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E7" w:rsidRDefault="00180DE7" w:rsidP="005832FB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FF10B4" w:rsidRDefault="00180DE7" w:rsidP="00FF10B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F10B4">
        <w:rPr>
          <w:rFonts w:ascii="TH SarabunIT๙" w:hAnsi="TH SarabunIT๙" w:cs="TH SarabunIT๙"/>
        </w:rPr>
        <w:t xml:space="preserve">   </w:t>
      </w:r>
      <w:r w:rsidR="00FF10B4"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57024973" r:id="rId7"/>
        </w:object>
      </w:r>
    </w:p>
    <w:p w:rsidR="00FF10B4" w:rsidRPr="00F54DBB" w:rsidRDefault="00FF10B4" w:rsidP="00FF10B4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cs/>
        </w:rPr>
      </w:pPr>
    </w:p>
    <w:p w:rsidR="00FF10B4" w:rsidRPr="00EA30A4" w:rsidRDefault="00FF10B4" w:rsidP="00FF10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FF10B4" w:rsidRPr="00E963B2" w:rsidRDefault="00FF10B4" w:rsidP="00FF10B4">
      <w:pPr>
        <w:ind w:right="43"/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ประจำปี พ.ศ. ๒๕63</w:t>
      </w:r>
    </w:p>
    <w:p w:rsidR="00FF10B4" w:rsidRPr="00EA30A4" w:rsidRDefault="00FF10B4" w:rsidP="00FF10B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*******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FF10B4" w:rsidRPr="00317262" w:rsidRDefault="00FF10B4" w:rsidP="00FF10B4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63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ห้องประชุมสภาองค์การบริหารส่วนตำบล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๒๕๓๗ และแก้ไขเพิ่มเติมจนถึงปัจจุบัน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FF10B4" w:rsidRDefault="00FF10B4" w:rsidP="00FF10B4">
      <w:pPr>
        <w:tabs>
          <w:tab w:val="left" w:pos="1418"/>
        </w:tabs>
        <w:ind w:left="720" w:right="-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จึงอาศัยอำนาจตามความนัยมาตรา ๕๓ และมาตรา ๕๔ 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ตำบลแล</w:t>
      </w:r>
    </w:p>
    <w:p w:rsidR="00FF10B4" w:rsidRPr="00EA30A4" w:rsidRDefault="00FF10B4" w:rsidP="00FF10B4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๒๕๓๗  ประกอบกับข้อ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 พ.ศ. ๒๕๔๗ 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10B4" w:rsidRPr="00317262" w:rsidRDefault="00FF10B4" w:rsidP="00FF10B4">
      <w:pPr>
        <w:tabs>
          <w:tab w:val="left" w:pos="1134"/>
          <w:tab w:val="left" w:pos="1418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F10B4" w:rsidRDefault="00FF10B4" w:rsidP="00FF10B4">
      <w:pPr>
        <w:tabs>
          <w:tab w:val="left" w:pos="1418"/>
        </w:tabs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กรกฎาคม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581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C358B" w:rsidRPr="00EA30A4" w:rsidRDefault="000C358B" w:rsidP="000C358B">
      <w:pPr>
        <w:spacing w:after="120"/>
        <w:rPr>
          <w:rFonts w:ascii="TH SarabunIT๙" w:hAnsi="TH SarabunIT๙" w:cs="TH SarabunIT๙" w:hint="cs"/>
        </w:rPr>
      </w:pPr>
    </w:p>
    <w:p w:rsidR="000C358B" w:rsidRPr="00EA30A4" w:rsidRDefault="000C358B" w:rsidP="000C358B">
      <w:pPr>
        <w:rPr>
          <w:rFonts w:ascii="TH SarabunIT๙" w:hAnsi="TH SarabunIT๙" w:cs="TH SarabunIT๙"/>
        </w:rPr>
      </w:pPr>
    </w:p>
    <w:p w:rsidR="000C358B" w:rsidRPr="00161732" w:rsidRDefault="000C358B" w:rsidP="000C358B">
      <w:pPr>
        <w:rPr>
          <w:rFonts w:ascii="TH SarabunIT๙" w:hAnsi="TH SarabunIT๙" w:cs="TH SarabunIT๙"/>
        </w:rPr>
      </w:pPr>
    </w:p>
    <w:p w:rsidR="000C358B" w:rsidRPr="00EA30A4" w:rsidRDefault="000C358B" w:rsidP="000C358B">
      <w:pPr>
        <w:rPr>
          <w:rFonts w:ascii="TH SarabunIT๙" w:hAnsi="TH SarabunIT๙" w:cs="TH SarabunIT๙"/>
        </w:rPr>
      </w:pPr>
    </w:p>
    <w:p w:rsidR="000C358B" w:rsidRPr="00EA30A4" w:rsidRDefault="000C358B" w:rsidP="000C358B">
      <w:pPr>
        <w:rPr>
          <w:rFonts w:ascii="TH SarabunIT๙" w:hAnsi="TH SarabunIT๙" w:cs="TH SarabunIT๙"/>
        </w:rPr>
      </w:pPr>
    </w:p>
    <w:p w:rsidR="000C358B" w:rsidRPr="00EA30A4" w:rsidRDefault="000C358B" w:rsidP="000C358B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</w:t>
      </w:r>
      <w:r>
        <w:rPr>
          <w:rFonts w:ascii="TH SarabunIT๙" w:hAnsi="TH SarabunIT๙" w:cs="TH SarabunIT๙"/>
          <w:sz w:val="32"/>
          <w:szCs w:val="32"/>
          <w:cs/>
        </w:rPr>
        <w:t>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C358B" w:rsidRDefault="000C358B" w:rsidP="000C35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C358B" w:rsidRDefault="000C358B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Default="0084618F" w:rsidP="006D5FF1">
      <w:pPr>
        <w:rPr>
          <w:rFonts w:ascii="TH SarabunPSK" w:hAnsi="TH SarabunPSK" w:cs="TH SarabunPSK" w:hint="cs"/>
          <w:sz w:val="32"/>
          <w:szCs w:val="32"/>
        </w:rPr>
      </w:pPr>
    </w:p>
    <w:p w:rsidR="0084618F" w:rsidRPr="00DF6AA8" w:rsidRDefault="0084618F" w:rsidP="0084618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A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(สำเนา)</w:t>
      </w:r>
    </w:p>
    <w:p w:rsidR="0084618F" w:rsidRPr="00640864" w:rsidRDefault="0084618F" w:rsidP="0084618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84618F" w:rsidRPr="00BA4266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29 มิถุนายน  ๒๕63</w:t>
      </w:r>
    </w:p>
    <w:p w:rsidR="0084618F" w:rsidRPr="00BA4266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84618F" w:rsidRPr="00E511CA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84618F" w:rsidRPr="00E511CA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832"/>
        <w:gridCol w:w="1984"/>
        <w:gridCol w:w="2410"/>
        <w:gridCol w:w="1138"/>
      </w:tblGrid>
      <w:tr w:rsidR="0084618F" w:rsidRPr="002827F2" w:rsidTr="00291723">
        <w:trPr>
          <w:trHeight w:val="869"/>
        </w:trPr>
        <w:tc>
          <w:tcPr>
            <w:tcW w:w="996" w:type="dxa"/>
            <w:shd w:val="clear" w:color="auto" w:fill="auto"/>
          </w:tcPr>
          <w:p w:rsidR="0084618F" w:rsidRPr="00E511CA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18F" w:rsidRPr="002827F2" w:rsidTr="00291723">
        <w:trPr>
          <w:trHeight w:val="5566"/>
        </w:trPr>
        <w:tc>
          <w:tcPr>
            <w:tcW w:w="996" w:type="dxa"/>
            <w:shd w:val="clear" w:color="auto" w:fill="auto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832" w:type="dxa"/>
            <w:shd w:val="clear" w:color="auto" w:fill="auto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เทพ  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984" w:type="dxa"/>
            <w:shd w:val="clear" w:color="auto" w:fill="auto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ผู้ช่วยเหลืองานสภาฯ</w:t>
            </w:r>
          </w:p>
        </w:tc>
        <w:tc>
          <w:tcPr>
            <w:tcW w:w="2410" w:type="dxa"/>
            <w:shd w:val="clear" w:color="auto" w:fill="auto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ช่วยนาค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สันติศักดิ์ เพชรอาวุธ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84618F" w:rsidRPr="002827F2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18F" w:rsidRPr="00292145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84618F" w:rsidRPr="00AB7425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74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84618F" w:rsidRPr="00E5780D" w:rsidTr="00291723">
        <w:trPr>
          <w:trHeight w:val="79"/>
        </w:trPr>
        <w:tc>
          <w:tcPr>
            <w:tcW w:w="977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18F" w:rsidRPr="00E5780D" w:rsidTr="00291723">
        <w:trPr>
          <w:trHeight w:val="353"/>
        </w:trPr>
        <w:tc>
          <w:tcPr>
            <w:tcW w:w="977" w:type="dxa"/>
          </w:tcPr>
          <w:p w:rsidR="0084618F" w:rsidRPr="00292145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2736" w:type="dxa"/>
          </w:tcPr>
          <w:p w:rsidR="0084618F" w:rsidRPr="00292145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84618F" w:rsidRPr="00ED2C45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7" w:type="dxa"/>
          </w:tcPr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618F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84618F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84618F" w:rsidRPr="00DB21BF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1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ผู้ลาการประชุม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792"/>
        <w:gridCol w:w="1140"/>
      </w:tblGrid>
      <w:tr w:rsidR="0084618F" w:rsidRPr="00E5780D" w:rsidTr="00291723">
        <w:trPr>
          <w:trHeight w:val="351"/>
        </w:trPr>
        <w:tc>
          <w:tcPr>
            <w:tcW w:w="980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9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2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18F" w:rsidRPr="00E5780D" w:rsidTr="00291723">
        <w:trPr>
          <w:trHeight w:val="963"/>
        </w:trPr>
        <w:tc>
          <w:tcPr>
            <w:tcW w:w="980" w:type="dxa"/>
          </w:tcPr>
          <w:p w:rsidR="0084618F" w:rsidRPr="006E602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6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84618F" w:rsidRPr="006E602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39" w:type="dxa"/>
          </w:tcPr>
          <w:p w:rsidR="0084618F" w:rsidRPr="006E602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92" w:type="dxa"/>
          </w:tcPr>
          <w:p w:rsidR="0084618F" w:rsidRPr="006E602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0" w:type="dxa"/>
          </w:tcPr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4618F" w:rsidRPr="00556965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84618F" w:rsidRPr="003B1DC8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693"/>
        <w:gridCol w:w="1985"/>
        <w:gridCol w:w="1134"/>
      </w:tblGrid>
      <w:tr w:rsidR="0084618F" w:rsidRPr="00E5780D" w:rsidTr="00291723">
        <w:tc>
          <w:tcPr>
            <w:tcW w:w="959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93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18F" w:rsidRPr="00E5780D" w:rsidTr="00291723">
        <w:tc>
          <w:tcPr>
            <w:tcW w:w="959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บุญทอง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หมวดทิพย์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ทองขยัน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 ฯ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บุญทอง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หมวดทิพย์</w:t>
            </w:r>
          </w:p>
          <w:p w:rsidR="0084618F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ทองขยัน</w:t>
            </w:r>
          </w:p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4618F" w:rsidRPr="00E5780D" w:rsidRDefault="0084618F" w:rsidP="0029172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4618F" w:rsidRPr="003F2A7C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84618F" w:rsidRPr="00C01885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8"/>
        </w:rPr>
      </w:pPr>
    </w:p>
    <w:p w:rsidR="0084618F" w:rsidRPr="00E374C3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4619">
        <w:rPr>
          <w:rFonts w:ascii="TH SarabunIT๙" w:hAnsi="TH SarabunIT๙" w:cs="TH SarabunIT๙" w:hint="cs"/>
          <w:b/>
          <w:bCs/>
          <w:sz w:val="32"/>
          <w:szCs w:val="32"/>
          <w:cs/>
        </w:rPr>
        <w:t>10.00 น.</w:t>
      </w:r>
    </w:p>
    <w:p w:rsidR="0084618F" w:rsidRPr="00A91D82" w:rsidRDefault="0084618F" w:rsidP="008461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84618F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618F" w:rsidRPr="00A91D82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618F" w:rsidRPr="00536909" w:rsidRDefault="0084618F" w:rsidP="0084618F">
      <w:pPr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84618F" w:rsidRPr="00536909" w:rsidRDefault="0084618F" w:rsidP="0084618F">
      <w:pPr>
        <w:autoSpaceDE w:val="0"/>
        <w:autoSpaceDN w:val="0"/>
        <w:adjustRightInd w:val="0"/>
        <w:spacing w:after="24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1 ครั้งที่ 1 ประจำปี 2563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84618F" w:rsidRDefault="0084618F" w:rsidP="0084618F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</w:t>
      </w:r>
    </w:p>
    <w:p w:rsidR="0084618F" w:rsidRPr="00536909" w:rsidRDefault="0084618F" w:rsidP="0084618F">
      <w:pPr>
        <w:autoSpaceDE w:val="0"/>
        <w:autoSpaceDN w:val="0"/>
        <w:adjustRightInd w:val="0"/>
        <w:spacing w:after="24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683866"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2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2226">
        <w:rPr>
          <w:rFonts w:ascii="TH SarabunIT๙" w:hAnsi="TH SarabunIT๙" w:cs="TH SarabunIT๙"/>
          <w:sz w:val="32"/>
          <w:szCs w:val="32"/>
        </w:rPr>
        <w:t>.....</w:t>
      </w:r>
    </w:p>
    <w:p w:rsidR="0084618F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Pr="00D02FF3" w:rsidRDefault="0084618F" w:rsidP="0084618F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 w:rsidRPr="00D02FF3">
        <w:rPr>
          <w:rFonts w:ascii="TH SarabunIT๙" w:hAnsi="TH SarabunIT๙" w:cs="TH SarabunIT๙" w:hint="cs"/>
          <w:sz w:val="32"/>
          <w:szCs w:val="32"/>
          <w:cs/>
        </w:rPr>
        <w:t>๔.๑ เรื่อง พิจารณาให้ความเห็นชอบร่างข้อบัญญัติองค์การบริหารส่วนตำบลกุแหระ เรื่อง การติดตั้งบ่อดักไขมันบำบัดน้ำเสี</w:t>
      </w:r>
      <w:r>
        <w:rPr>
          <w:rFonts w:ascii="TH SarabunIT๙" w:hAnsi="TH SarabunIT๙" w:cs="TH SarabunIT๙" w:hint="cs"/>
          <w:sz w:val="32"/>
          <w:szCs w:val="32"/>
          <w:cs/>
        </w:rPr>
        <w:t>ยในอาคาร พ.ศ. ........</w:t>
      </w:r>
    </w:p>
    <w:p w:rsidR="0084618F" w:rsidRPr="00F004E2" w:rsidRDefault="0084618F" w:rsidP="0084618F">
      <w:pPr>
        <w:ind w:left="3544" w:right="-284"/>
        <w:rPr>
          <w:rFonts w:ascii="TH SarabunIT๙" w:hAnsi="TH SarabunIT๙" w:cs="TH SarabunIT๙"/>
          <w:sz w:val="32"/>
          <w:szCs w:val="32"/>
        </w:rPr>
      </w:pPr>
      <w:r w:rsidRPr="00F004E2">
        <w:rPr>
          <w:rFonts w:ascii="TH SarabunIT๙" w:hAnsi="TH SarabunIT๙" w:cs="TH SarabunIT๙" w:hint="cs"/>
          <w:sz w:val="32"/>
          <w:szCs w:val="32"/>
          <w:cs/>
        </w:rPr>
        <w:t>4.2 เรื่อง พิจารณาให้ความเห็นชอบ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ร่างแผน</w:t>
      </w:r>
      <w:r w:rsidRPr="00F004E2">
        <w:rPr>
          <w:rFonts w:ascii="TH SarabunIT๙" w:hAnsi="TH SarabunIT๙" w:cs="TH SarabunIT๙" w:hint="cs"/>
          <w:sz w:val="32"/>
          <w:szCs w:val="32"/>
          <w:cs/>
        </w:rPr>
        <w:t>พัฒนาท้องถิ่น (พ.ศ.2561-2565) เพิ่มเติมเปลี่ยนแปลง ครั้งที่ 1/2563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18F" w:rsidRDefault="0084618F" w:rsidP="0084618F">
      <w:pPr>
        <w:tabs>
          <w:tab w:val="left" w:pos="1418"/>
        </w:tabs>
        <w:ind w:left="3544" w:right="-186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พิจารณาให้ความเห็นชอบการสมัครเข้าร่วมโครงการอนุรักษ์พันธุกรรมพืชอันเนื่องมาจากพระราชดำริ สมเด็จพระเทพรัตนราชสุดาฯสยามบรมราชกุมารี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618F" w:rsidRPr="00536909" w:rsidRDefault="0084618F" w:rsidP="0084618F">
      <w:pPr>
        <w:tabs>
          <w:tab w:val="left" w:pos="1418"/>
        </w:tabs>
        <w:ind w:left="3544" w:right="-186"/>
        <w:rPr>
          <w:rFonts w:ascii="TH SarabunIT๙" w:hAnsi="TH SarabunIT๙" w:cs="TH SarabunIT๙"/>
          <w:b/>
          <w:bCs/>
          <w:sz w:val="16"/>
          <w:szCs w:val="16"/>
        </w:rPr>
      </w:pP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B776ED">
        <w:rPr>
          <w:rFonts w:ascii="TH SarabunIT๙" w:hAnsi="TH SarabunIT๙" w:cs="TH SarabunIT๙"/>
          <w:sz w:val="32"/>
          <w:szCs w:val="32"/>
        </w:rPr>
        <w:t>/</w:t>
      </w:r>
      <w:r w:rsidRPr="00B776ED">
        <w:rPr>
          <w:rFonts w:ascii="TH SarabunIT๙" w:hAnsi="TH SarabunIT๙" w:cs="TH SarabunIT๙" w:hint="cs"/>
          <w:sz w:val="32"/>
          <w:szCs w:val="32"/>
          <w:cs/>
        </w:rPr>
        <w:t>เมื่อเวลา...</w:t>
      </w:r>
      <w:proofErr w:type="gramEnd"/>
    </w:p>
    <w:p w:rsidR="0084618F" w:rsidRDefault="0084618F" w:rsidP="0084618F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Pr="00B776ED" w:rsidRDefault="0084618F" w:rsidP="0084618F">
      <w:pPr>
        <w:autoSpaceDE w:val="0"/>
        <w:autoSpaceDN w:val="0"/>
        <w:adjustRightInd w:val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4618F" w:rsidRPr="00DB21B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4618F" w:rsidRDefault="0084618F" w:rsidP="0084618F">
      <w:pPr>
        <w:autoSpaceDE w:val="0"/>
        <w:autoSpaceDN w:val="0"/>
        <w:adjustRightInd w:val="0"/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เมื่อเวลา ๑0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เพื่อตรวจสอบองค์ประชุมปรากฏว่าครบองค์ประชุม จึงขอเชิญประธานสภาฯ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84618F" w:rsidRPr="00F31A82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ได้กล่าวทักทายที่ประชุม และแจ้งว่าวันนี้เป็นการประชุมสภาสมัยวิสามัญ สมัยที่ 1 ครั้งที่ 1 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และผมขอแจ้งให้ทราบเนื่องจากนายกฯ มีเรื่องเร่งด่วนขอเพิ่มเติมเข้าระเบียบวาระการประชุม ในระเบียบวาระที่ 3 เสนอเพื่อทราบ เรื่อง การจัดเก็บภาษีที่ดินและสิ่งปลูกสร้าง และระเบียบวาระที่ 4 เพื่อเสนอให้สภาพิจารณาให้ความเห็นชอบ เรื่อง การโอนงบประมาณเพื่อดำเนินโครงการตอกเสาเข็มหอถังสูงของระบบประปาชนบทบ้านเสม็ดจวน (โรงรมยาง) หมู่ที่ 4 </w:t>
      </w:r>
    </w:p>
    <w:p w:rsidR="0084618F" w:rsidRDefault="0084618F" w:rsidP="0084618F">
      <w:pPr>
        <w:tabs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  รับทราบ</w:t>
      </w:r>
    </w:p>
    <w:p w:rsidR="0084618F" w:rsidRPr="00C252C0" w:rsidRDefault="0084618F" w:rsidP="0084618F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618F" w:rsidRPr="005663D7" w:rsidRDefault="0084618F" w:rsidP="0084618F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อ่านรายงานการประชุมสภาสมัยสามัญ สมัยที่ 1 ครั้งที่ 1 ประจำปี 2563 เมื่อวันที่ 15 กุมภาพันธ์ 2563  เพื่อให้ที่ประชุมพิจารณารับรอง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ได้อ่านรายงานการประชุมสภาสมัยสามัญ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4618F" w:rsidRPr="00EE4BC7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2563 เมื่อวันที่ 15 กุมภาพันธ์ 2563 เพื่อให้ที่ประชุมพิจารณารับรอง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4618F" w:rsidRDefault="0084618F" w:rsidP="0084618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4618F" w:rsidRPr="00EE4BC7" w:rsidRDefault="0084618F" w:rsidP="0084618F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84618F" w:rsidRPr="001E69CA" w:rsidRDefault="0084618F" w:rsidP="0084618F">
      <w:pPr>
        <w:pStyle w:val="a7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3828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การจัดเก็บภาษีที่ดินและสิ่งปลูกสร้าง 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DB21B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B21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นายกฯเสนอเพื่อทราบ เรื่อง การจัดเก็บภาษีที่ดินและสิ่งปลูกสร้าง ขอเชิญครับ</w:t>
      </w:r>
    </w:p>
    <w:p w:rsidR="0084618F" w:rsidRPr="00DB21B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สำหรับเรื่องการจัดเก็บภาษีที่ดินและสิ่งปลูกสร้าง รายละเอียดผมขอมอบหมายให้ </w:t>
      </w:r>
      <w:r w:rsidRPr="00DB21BF">
        <w:rPr>
          <w:rFonts w:ascii="TH SarabunIT๙" w:hAnsi="TH SarabunIT๙" w:cs="TH SarabunIT๙" w:hint="cs"/>
          <w:sz w:val="32"/>
          <w:szCs w:val="32"/>
          <w:cs/>
        </w:rPr>
        <w:t>นักวิชากา</w:t>
      </w:r>
      <w:r>
        <w:rPr>
          <w:rFonts w:ascii="TH SarabunIT๙" w:hAnsi="TH SarabunIT๙" w:cs="TH SarabunIT๙" w:hint="cs"/>
          <w:sz w:val="32"/>
          <w:szCs w:val="32"/>
          <w:cs/>
        </w:rPr>
        <w:t>รจัดเก็บรายได้ ชี้แจง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D5B8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8D5B87"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 w:rsidRPr="008D5B87">
        <w:rPr>
          <w:rFonts w:ascii="TH SarabunIT๙" w:hAnsi="TH SarabunIT๙" w:cs="TH SarabunIT๙" w:hint="cs"/>
          <w:sz w:val="32"/>
          <w:szCs w:val="32"/>
          <w:cs/>
        </w:rPr>
        <w:t>สร ทองขยัน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 ประธานสภาฯ ดิฉัน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 ทองขยัน เจ้าพนักงาน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จัดเก็บรายได้ ขอชี้แจงถึงการจัดเก็บภาษีที่ดินและสิ่งปลูกสร้าง ซึ่ง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/เป็นการ...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เป็นการจัดเก็บภาษีตัวใหม่ ทางเจ้าหน้าที่เองได้ลงพื้นที่ไปประชาสัมพันธ์ให้ราษฎรแต่ละหมู่บ้านได้เข้าใจบ้างแล้ว ภาษีที่ดินและสิ่งปลูกสร้างเป็นภาษีตัวใหม่ที่ต่อยอดมาจากภาษีบำรุงท้องที่ ภาษีโรงเรือน ซึ่งภาษีสองตัวนี้ได้ยกเลิกการจัดเก็บไปแล้ว ถ้าหากผู้เสียภาษีที่ยังค้างชำระภาษีและยังไม่ชำระเป็นปัจจุบัน คือ ปี พ.ศ. 2562 ก็ขอให้ท่านสมาชิกฯช่วยแจ้งประชาสัมพันธ์ให้ราษฎรในพื้นที่เข้ามาชำระภาษีให้เป็นปัจจุบันด้วย สำหรับภาษีที่ดินและสิ่งปลูกสร้างนี้เป็นภาษีที่เก็บจากผู้ชำระภาษี คือ เจ้าของที่ดินเก็บจากเจ้าของที่ดิน สิ่งปลูกสร้างเก็บจากเจ้าของสิ่งปลูกสร้าง คือแยกกันไป เช่น เราปล่อยที่ดินให้เขาเช่าและมีการก่อสร้างเสาสัญญาณโทรศัพท์ขึ้น การจัดเก็บภาษี คือ ภาษีที่ดินเก็บจากเจ้าของที่ดิน เสาสัญญาณโทรศัพท์ เราจะประเมินแจ้งไปยังเจ้าของสิ่งปลูกสร้างเพื่อเรียกเก็บภาษี สำหรับการชำระภาษีปกติจะชำระภายในเดือนเมษายนเหมือนกับภาษีอื่นๆ แต่ในปีนี้เขาได้เลื่อนออกไปภายในเดือนสิงหาคม และตอนนี้ได้แจ้งไปยังหมู่บ้าน หมู่ที่ 1 หมู่ที่ 2 บางส่วนได้ทราบแล้ว ส่วนหมู่บ้านอื่นกำลังทยอยแจ้งไปเพราะต้องมาคำนวณภาษีที่ดินก่อน อัตราภาษีนั้นมาจาก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กรมธนา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  จึงขอให้สมาชิกช่วยประชาสัมพันธ์ให้ราษฎรในพื้นที่ทราบด้วย และถ้าหากราษฎรไม่เข้าใจให้มาสอบถามรายละเอียดจากเจ้าหน้าที่ กองคลัง ได้  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69CA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พิจารณาให้ความเห็นชอบร่างข้อบัญญัติองค์การบริหารส่วนตำบล เรื่อง การติดตั้งบ่อดักไขมันบำบัดน้ำเสียในอาคาร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E69C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</w:t>
      </w:r>
      <w:r w:rsidRPr="001E69CA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84618F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ขอเชิญนายกฯ ได้ชี้แจงต่อสภาฯ ในการจัดทำร่างข้อบัญญัติองค์การ      บริหารส่วนตำบลกุแหระ เรื่อง การติดตั้งบ่อดักไขมันบำบัดน้ำเสียในอาคาร พ.ศ. ... ในครั้งนี้ ขอเชิญครับ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 เรื่อง การจัดทำร่างข้อบัญญัติฯ ฉบับดังกล่าวรายละเอียดผมขอมอหมายให้ นักวิเคราะห์นโยบายและแผน ได้ชี้แจงต่อสภาฯ ขอเชิญครับ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 ประธานสภาฯ กระผม 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นักวิเคราะห์นโยบายและแผน สำหรับการจัดทำข้อบัญญัติองค์การบริหารส่วนตำบลกุแหระ เรื่อง การติดตั้งบ่อดักไขมันบำบัดน้ำเสียในอาคาร พ.ศ. ..... ได้จัดทำขึ้นเป็นฉบับแรกซึ่ง กรมส่งเสริมการปกครองท้องถิ่นได้มีหนังสือสั่งการให้ทุก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และเทศบาล จัดทำข้อบัญญัติดังกล่าวขึ้น โดยให้มีข้อบัญญัตินี้ประกาศใช้ เนื้อหาโดยรวมคือเป็นการควบคุมบ้านเรือน ตัวอาคารทุกอาคารที่ปล่อยน้ำเสียจากครัวเรือน จากการประกอบกิจการลงในแหล่งน้ำสาธารณะ หรือ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แหล่งระบายน้ำที่เป็นส่วนรวมซึ่งต้องมีบ่อดักไขมันติดตั้งทุกครัวเรือน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กฎหมายนั้นเป็นอำนาจของเจ้าพนักงานท้องถิ่นให้ตราเป็นข้อบัญญัตินี้ไว้ สำหรับรายละเอียดปรากฏตามเอกสารที่ได้แจกจ่ายซึ่งอยู่ในมือท่านแล้ว 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ผมขอสอบถามแทนสมาชิกฯ ในกรณีที่บ้านเรือนที่สร้างมาแล้วหลายปีต้องให้เขาติดตั้งบ่อดักไขมันด้วยหรือไม่ 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รณีนี้จริงๆแล้วถ้าว่ากันด้วยกฎหมายต้องทำแต่ของเรามีข้อบัญญัตินี้ไว้เพื่อรองรับในการขยายตัวของเมืองในลำดับต่อไปเพราะว่าพื้นที่ของเราเป็นพื้นที่ชนบท ขอให้ท่านเปิดดูในข้อบัญญัติข้อ ๑๒ ระเบียบได้บัญญัติไว้ว่า ให้เจ้าพนักงานท้องถิ่นมีอำนาจในการพิจารณา ยกเว้นการปฏิบัติตามข้อบัญญัตินี้ตามความจำเป็นและความเหมาะสมของอาคารและพื้นที่บางแห่ง อาทิเช่น พื้นที่บนภูเขา พื้นที่เกษตรกรรม พื้นที่ชนบท เป็นต้น  เพราะฉะนั้นอำนาจที่ว่าจะยกเว้นการปฏิบัติหรือไม่ให้เป็นอำนาจของนายก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ไม่ทราบว่ามีสมาชิกท่านใดสงสัยจะซักถามอีกบ้างขอเชิญครับ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นายพงศ์เทพ ช่วยนาค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นายพงศ์เทพ ช่วยนาค สมาชิกฯหมู่ที่ 5 ผมคิดว่าข้อบัญญัติฉบับนี้ถ้าใช้บังคับกับพื้นที่ที่สร้างใหม่น่าจะใช้บังคับได้ และถ้าจะให้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กับการรื้อฟื้นถ้าเป็นองค์กร หน่วยงาน หรือห้องแถว น่าจะบังคับใช้ได้ แต่ถ้าเป็นบ้านเรือนคงจะยาก เพราะฉะนั้นผมอยากจะสอบถามแทนสมาชิกฯทุกท่านว่าถ้าจะสร้างบ้านต่อไปจะต้องทำอย่างไรบ้าง ถ้าพื้นที่ไม่เกิน 150 ตารางเมตร ต้องทำอย่างไร ถ้าเกิน 150 ตารางเมตร ต้องทำอย่างไร เพื่อจะได้บอกกล่าวให้กับราษฎร์ทราบ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นายอรุณศักดิ์ ชูแก้ว เลขานุการสภาฯ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ตามที่ท่านสมาชิกได้สอบถามคือถ้าเป็นการ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ตามกฎหมายจะมีผลบังคับใช้ตั้งแต่วันที่นายกฯได้ลงนาม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/ประกาศใช้...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ประกาศใช้เป็นต้นไปจะไม่มีผลย้อนหลัง เพราะฉะนั้นเราต้องทำความเข้าใจกับกองช่างด้วยว่าถ้าใครมาของอนุญาตสร้างบ้าน ต่อไปจำเป็นต้องตรวจดูว่ามีบ่อดักไขมันด้วยหรือไม่ หากไม่มีก็ไม่สามารถก่อสร้างได้ โดยให้ถือปฏิบัติตั้งแต่ข้อบัญญัติฉบับนี้ใช้บังคับเป็นต้นไป ถ้าเราจะไปย้อนหลังจะเป็นการเพิ่มภาระค่าใช้จ่ายให้กับครัวเรือนซึ่งผมไม่เห็นด้วย แต่ถ้าต่อไปข้างหน้าตำบลกุแหระมีความหนาแน่นของชุมชน ความหนาแน่นของครัวเรือนเพิ่มขึ้น ต่อไปในอนาคตถ้าเราไม่ได้มีการวางระบบป้องกันไว้แหล่งน้ำธรรมชาติจะมีผลกระทบต่อชุมชนในเรื่องของน้ำเน่าเสีย  ซึ่งกระทรวงมหาดไทยได้มีหนังสือมาให้ถือปฏิบัติจึงถือว่าเป็นเรื่องสำคัญ สำหรับมาตรฐานการก่อสร้างบ่อดักไขมันผมขอให้นักวิเคราะห์ไปประสานกับกองช่างเพื่อนำแบบมาตรฐานการก่อสร้างมาแนบไว้ในข้อบัญญัติให้ครบถ้วนสมบูรณ์ด้วย</w:t>
      </w:r>
    </w:p>
    <w:p w:rsidR="0084618F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ไม่ทราบว่าที่ประชุมมีท่านใดจะซักถามเพิ่มเติมบ้าง ขอเชิญครับ</w:t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ไม่มีใครมีอะไรจะซักถาม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พ.ศ. 2547 และแก้ไขเพิ่มเติม (ฉบับที่ 2) พ.ศ.2554 ข้อ 45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 </w:t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จึงขอมติที่ประชุมสภาฯเพื่อพิจารณาให้ความเห็นชอบ ร่างข้อบัญญัติองค์การบริหารส่วนตำบลกุแหระ เรื่อง การติดตั้งบ่อดักไขมันบำบัดน้ำเสียในอาคาร พ.ศ. .......... หรือไม่</w:t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ที่ประชุม....</w:t>
      </w:r>
      <w:proofErr w:type="gramEnd"/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84618F" w:rsidRDefault="0084618F" w:rsidP="0084618F">
      <w:pPr>
        <w:tabs>
          <w:tab w:val="left" w:pos="3402"/>
          <w:tab w:val="left" w:pos="5790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Pr="0000413C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</w:p>
    <w:p w:rsidR="0084618F" w:rsidRPr="0000413C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12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 เสียง</w:t>
      </w:r>
    </w:p>
    <w:p w:rsidR="0084618F" w:rsidRPr="0000413C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--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4618F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 w:rsidRPr="0000413C"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13C"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</w:p>
    <w:p w:rsidR="0084618F" w:rsidRPr="001E69CA" w:rsidRDefault="0084618F" w:rsidP="0084618F">
      <w:pPr>
        <w:ind w:left="3402" w:right="-284" w:hanging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E69C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E69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พิจารณาให้ความเห็นชอบร่างแผนพัฒนาท้องถิ่น (พ.ศ. 2561-2565) เพิ่มเติมเปลี่ยนแปลง ครั้งที่ 2/2563  </w:t>
      </w:r>
    </w:p>
    <w:p w:rsidR="0084618F" w:rsidRDefault="0084618F" w:rsidP="0084618F">
      <w:pPr>
        <w:ind w:left="3402" w:right="-284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ขอเชิญนายกได้ชี้แจงต่อสภาฯ ถึงสาเหตุที่ต้องเพิ่มเติมแผนพัฒนาท้องถิ่นในครั้งนี้ ขอเชิญครับ</w:t>
      </w:r>
    </w:p>
    <w:p w:rsidR="0084618F" w:rsidRPr="00B91E9F" w:rsidRDefault="0084618F" w:rsidP="0084618F">
      <w:pPr>
        <w:ind w:left="3402" w:right="-24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สำหรับการเพิ่มเติมแผนพัฒนาท้องถิ่นเนื่องจากปีนี้ได้เกิดการแพร่ระบาดของโรคติดเชื้อ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</w:t>
      </w:r>
      <w:proofErr w:type="gramStart"/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ทางจังหวัดฯจึงได้มีหนังสือสั่งการให้ยกเว้นการจัดทำประชาคมท้องถิ่นกรณีการเพิ่มเติมแผนพัฒนาท้องถิ่นขององค์กรปกครองส่วนท้องถิ่นโดยเขาให้ทำแต่ในแผน และบังเอิญปีนี้ทางหมู่บ้านได้จัดทำแผนพัฒนาหมู่บ้านขึ้นจึงได้จัดส่งมาให้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จึงมีความจำเป็นต้องเพิ่มเติมแผนเพื่อเสนอเข้าข้อบัญญัติต่อไป สำหรับรายละเอียดผมขอเชิญนักวิเคราะห์นโยบายและแผนชี้แจงต่อที่ประชุม ขอเชิญครับ</w:t>
      </w:r>
    </w:p>
    <w:p w:rsidR="0084618F" w:rsidRDefault="0084618F" w:rsidP="0084618F">
      <w:pPr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นักวิเคราะห์นโยบายและแผน ผมขอชี้แจงรายละเอียดโครงการแผนพัฒนาท้องถิ่น (พ.ศ.2561-2565) เพิ่มเติมเปลี่ยนแปลง ครั้งที่ 2/2563  ดังนี้ </w:t>
      </w:r>
    </w:p>
    <w:p w:rsidR="0084618F" w:rsidRDefault="0084618F" w:rsidP="0084618F">
      <w:pPr>
        <w:pStyle w:val="a7"/>
        <w:numPr>
          <w:ilvl w:val="0"/>
          <w:numId w:val="38"/>
        </w:numPr>
        <w:spacing w:after="0"/>
        <w:ind w:left="3402" w:right="-284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ยุทธศาสตร์จังหวัดที่ 1 การบริหารจัดการเกษตรและอุตสาหกรรมสู่มาตรฐานครบวงจร และเป็นมิตรกับสิ่งแวดล้อม</w:t>
      </w:r>
    </w:p>
    <w:p w:rsidR="0084618F" w:rsidRDefault="0084618F" w:rsidP="0084618F">
      <w:pPr>
        <w:pStyle w:val="a7"/>
        <w:numPr>
          <w:ilvl w:val="0"/>
          <w:numId w:val="38"/>
        </w:numPr>
        <w:spacing w:after="0"/>
        <w:ind w:left="3686" w:right="-284" w:hanging="2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4 การพัฒนาโครงสร้างพื้นฐาน</w:t>
      </w:r>
    </w:p>
    <w:p w:rsidR="0084618F" w:rsidRDefault="0084618F" w:rsidP="0084618F">
      <w:pPr>
        <w:pStyle w:val="a7"/>
        <w:numPr>
          <w:ilvl w:val="0"/>
          <w:numId w:val="39"/>
        </w:numPr>
        <w:spacing w:after="0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การพัฒนาโครงสร้างพื้นฐาน</w:t>
      </w:r>
    </w:p>
    <w:p w:rsidR="0084618F" w:rsidRDefault="0084618F" w:rsidP="0084618F">
      <w:pPr>
        <w:pStyle w:val="a7"/>
        <w:numPr>
          <w:ilvl w:val="1"/>
          <w:numId w:val="39"/>
        </w:numPr>
        <w:spacing w:after="0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 เคหะและชุมชน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สายควนแตระ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4 หมู่ที่ 1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tabs>
          <w:tab w:val="left" w:pos="4820"/>
        </w:tabs>
        <w:spacing w:after="0"/>
        <w:ind w:left="4530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  <w:proofErr w:type="gramEnd"/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820"/>
        </w:tabs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84618F" w:rsidRPr="00E60376" w:rsidRDefault="0084618F" w:rsidP="0084618F">
      <w:pPr>
        <w:tabs>
          <w:tab w:val="left" w:pos="4820"/>
        </w:tabs>
        <w:ind w:right="-284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>สายแยกซอยท่าดิน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คลองสิน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โครงการก่อสร้างถนนบุกเบิกสายเขาทะลุ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ควนกลาง หมู่ที่ 2 โดยทำการก่อสร้างถนนบุกเบิกผิวจราจรกว้าง 6 เมตร ยาว 1,500 เมตร งบประมาณปี 2564 จำนวน 675,000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>สายแยก ทล.4038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ราชเวช หมู่ที่ 3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820"/>
        </w:tabs>
        <w:spacing w:after="0"/>
        <w:ind w:left="3402" w:right="-284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โครงการก่อสร้างถนนบุกเบิก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สายควนเคี่ยม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ต้นจิก หมู่ที่ 4 โดยทำการก่อสร้างถนนบุกเบิก  ผิวจราจรกว้าง 6 เมตร ยาว 2,000 เมตร งบประมาณปี 2564 จำนวน 900,000 บาท</w:t>
      </w:r>
      <w:r w:rsidRPr="00F461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สายวังหินลับ  หมู่ที่ 4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สายบ้านนางสงวน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บ้านางเงิน หมู่ที่ 5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เวอร์เลย์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ถนนสายในหมู่บ้านจุฬา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หมู่ที่ 6 โดยทำการโอ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เวอร์เลย์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สายชลประทาน หมู่ที่ 7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tabs>
          <w:tab w:val="left" w:pos="4678"/>
        </w:tabs>
        <w:spacing w:after="0"/>
        <w:ind w:left="4253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/11. โครงการ...</w:t>
      </w: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678"/>
        </w:tabs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84618F" w:rsidRPr="00B91E9F" w:rsidRDefault="0084618F" w:rsidP="0084618F">
      <w:pPr>
        <w:tabs>
          <w:tab w:val="left" w:pos="4678"/>
        </w:tabs>
        <w:ind w:right="-284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สายหลังเขานุ้ย หมู่ที่ 8  โดยทำการก่อสร้างถนนลาดยาง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5 เมตร ยาว 400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395"/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โครงการงานทาสีเส้นแบ่งผิวจราจรถนนภายในหมู่บ้านจุฬา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หมู่ที่ 6 โดยทำการทาสีเส้นแบ่งผิวจราจรถนนกว้าง 5 ยาว 800 เมตร งบประมาณปี 2564 จำนวน 900,000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โครงการก่อสร้างถนนบุกเบิกสายทุ่งใหญ่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ลำทับ เชื่อมถนนสายเขาทะลุควนกลาง หมู่ที่ 2 โดยทำการก่อสร้างถนนบุกเบิกผิวจราจรกว้าง 6 เมตร ยาว 25,000 เมตร งบประมาณปี 2564 จำนวน 800,000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โครงการก่อสร้างไฟส่องทางภายในหมู่บ้าน หมู่ที่ 6 โดยทำการก่อสร้างไฟส่องทาง จำนวน 30 จุด งบประมาณปี 2564 จำนวน 600,000 บาท</w:t>
      </w:r>
    </w:p>
    <w:p w:rsidR="0084618F" w:rsidRDefault="0084618F" w:rsidP="0084618F">
      <w:pPr>
        <w:pStyle w:val="a7"/>
        <w:numPr>
          <w:ilvl w:val="0"/>
          <w:numId w:val="40"/>
        </w:numPr>
        <w:tabs>
          <w:tab w:val="left" w:pos="4678"/>
        </w:tabs>
        <w:spacing w:after="0"/>
        <w:ind w:left="3402" w:right="-284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โครงการก่อสร้างไฟส่องทางภายในหมู่บ้าน หมู่ที่ 7 โดยทำการก่อสร้างไฟส่องทาง จำนวน 30 จุด งบประมาณปี 2564 จำนวน 600,000 บาท</w:t>
      </w:r>
    </w:p>
    <w:p w:rsidR="0084618F" w:rsidRPr="001E69CA" w:rsidRDefault="0084618F" w:rsidP="0084618F">
      <w:pPr>
        <w:pStyle w:val="a7"/>
        <w:numPr>
          <w:ilvl w:val="0"/>
          <w:numId w:val="41"/>
        </w:numPr>
        <w:spacing w:after="0"/>
        <w:ind w:left="3402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E69CA">
        <w:rPr>
          <w:rFonts w:ascii="TH SarabunIT๙" w:hAnsi="TH SarabunIT๙" w:cs="TH SarabunIT๙" w:hint="cs"/>
          <w:sz w:val="32"/>
          <w:szCs w:val="32"/>
          <w:cs/>
        </w:rPr>
        <w:t>ยุทธศาสตร์จังหวัดที่ 4 การพัฒนาคน ชุมชน และสังคมให้น่าอยู่ เข็มแข็ง ตามปรัชญาเศรษฐกิจพอเพียง</w:t>
      </w:r>
    </w:p>
    <w:p w:rsidR="0084618F" w:rsidRPr="001E69CA" w:rsidRDefault="0084618F" w:rsidP="0084618F">
      <w:pPr>
        <w:pStyle w:val="a7"/>
        <w:numPr>
          <w:ilvl w:val="0"/>
          <w:numId w:val="41"/>
        </w:numPr>
        <w:tabs>
          <w:tab w:val="left" w:pos="4111"/>
        </w:tabs>
        <w:spacing w:after="0"/>
        <w:ind w:left="3686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E69CA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3 การพัฒนาสังคมและคุณภาพชีวิต</w:t>
      </w:r>
    </w:p>
    <w:p w:rsidR="0084618F" w:rsidRPr="003977CD" w:rsidRDefault="0084618F" w:rsidP="0084618F">
      <w:pPr>
        <w:ind w:left="3828"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9CA">
        <w:rPr>
          <w:rFonts w:ascii="TH SarabunIT๙" w:hAnsi="TH SarabunIT๙" w:cs="TH SarabunIT๙" w:hint="cs"/>
          <w:sz w:val="32"/>
          <w:szCs w:val="32"/>
          <w:cs/>
        </w:rPr>
        <w:t>1. ยุทธศาสตร์ 2 พัฒนาทรัพยากรมนุษย์และสังคม</w:t>
      </w:r>
    </w:p>
    <w:p w:rsidR="0084618F" w:rsidRPr="007C275D" w:rsidRDefault="0084618F" w:rsidP="0084618F">
      <w:pPr>
        <w:ind w:left="4125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7C275D">
        <w:rPr>
          <w:rFonts w:ascii="TH SarabunIT๙" w:hAnsi="TH SarabunIT๙" w:cs="TH SarabunIT๙" w:hint="cs"/>
          <w:sz w:val="32"/>
          <w:szCs w:val="32"/>
          <w:cs/>
        </w:rPr>
        <w:t>1.1 แผนงานเคหะและชุมชน</w:t>
      </w:r>
    </w:p>
    <w:p w:rsidR="0084618F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โครงการก่อสร้างรั้วรอบศูนย์พัฒนาเด็กเล็ก โดยทำการก่อสร้างรั้วศูนย์พัฒนาเด็กเล็กบ้านจุฬา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และจุฬา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4 งบประมาณปี 2564 จำนวน 1,000,000 บาท</w:t>
      </w:r>
    </w:p>
    <w:p w:rsidR="0084618F" w:rsidRPr="00B91E9F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โครงการก่อสร้างป้ายศูนย์พัฒนาเด็กเล็ก  โดยทำการก่อสร้างป้ายศูนย์พัฒนาเด็กเล็กบ้านจุฬา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งบประมาณปี 2564 จำนวน 100,000 บาท</w:t>
      </w:r>
    </w:p>
    <w:p w:rsidR="0084618F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โครงการก่อสร้างรั้วรอบโรงเรียนอนุบาลองค์การบริหารส่วนตำบลกุแหระ โดยทำการก่อสร้างรั้วรอบโรงเรียนอนุบาล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84618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proofErr w:type="gramStart"/>
      <w:r w:rsidRPr="00B91E9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องค์การ...</w:t>
      </w:r>
      <w:proofErr w:type="gramEnd"/>
    </w:p>
    <w:p w:rsidR="0084618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84618F" w:rsidRPr="00B91E9F" w:rsidRDefault="0084618F" w:rsidP="0084618F">
      <w:pPr>
        <w:pStyle w:val="a7"/>
        <w:tabs>
          <w:tab w:val="left" w:pos="4820"/>
        </w:tabs>
        <w:spacing w:after="0"/>
        <w:ind w:left="45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618F" w:rsidRPr="00A91D82" w:rsidRDefault="0084618F" w:rsidP="0084618F">
      <w:pPr>
        <w:tabs>
          <w:tab w:val="left" w:pos="4820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91D82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งค์การบริหารส่วนตำบลกุแหระ งบประมาณปี 2564 จำนวน 1,000,000 บาท</w:t>
      </w:r>
    </w:p>
    <w:p w:rsidR="0084618F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โครงการก่อสร้างป้ายศูนย์พัฒนาเด็กเล็ก  โดยทำการก่อสร้างป้ายศูนย์พัฒนาเด็กเล็กบ้านจุฬา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4 งบประมาณปี 2564 จำนวน 100,000 บาท</w:t>
      </w:r>
    </w:p>
    <w:p w:rsidR="0084618F" w:rsidRPr="007332CD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โครงการปรับปรุงภูมิทัศน์โรงเรียนอนุบาล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กุแหระ โดยทำการปรับปรุงภูมิทัศน์โรงเรียนอนุบาล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จำนวน 1 แห่ง งบประมาณปี 2564 จำนวน 500,000 บาท</w:t>
      </w:r>
    </w:p>
    <w:p w:rsidR="0084618F" w:rsidRPr="007332CD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โครงการติดตั้งระบบไฟแบบ </w:t>
      </w:r>
      <w:r>
        <w:rPr>
          <w:rFonts w:ascii="TH SarabunIT๙" w:hAnsi="TH SarabunIT๙" w:cs="TH SarabunIT๙"/>
          <w:sz w:val="32"/>
          <w:szCs w:val="32"/>
        </w:rPr>
        <w:t xml:space="preserve">UV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ฆ่าเชื้อโรคในห้องเรียน โดยทำการติดตั้งระบบไฟแบบ </w:t>
      </w:r>
      <w:r>
        <w:rPr>
          <w:rFonts w:ascii="TH SarabunIT๙" w:hAnsi="TH SarabunIT๙" w:cs="TH SarabunIT๙"/>
          <w:sz w:val="32"/>
          <w:szCs w:val="32"/>
        </w:rPr>
        <w:t xml:space="preserve">UV </w:t>
      </w:r>
      <w:r>
        <w:rPr>
          <w:rFonts w:ascii="TH SarabunIT๙" w:hAnsi="TH SarabunIT๙" w:cs="TH SarabunIT๙" w:hint="cs"/>
          <w:sz w:val="32"/>
          <w:szCs w:val="32"/>
          <w:cs/>
        </w:rPr>
        <w:t>ฆ่าเชื้อโรคในห้องเรียนศูนย์พัฒนาเด็กเล็กบ้านจุฬา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และ4 และโรงเรียนอนุบาลองค์การบริหารส่วนตำบลกุแหระ จำนวน 9 ห้องเรียน  งบประมาณปี 2564 จำนวน 120,000 บาท</w:t>
      </w:r>
    </w:p>
    <w:p w:rsidR="0084618F" w:rsidRPr="00B91E9F" w:rsidRDefault="0084618F" w:rsidP="0084618F">
      <w:pPr>
        <w:pStyle w:val="a7"/>
        <w:numPr>
          <w:ilvl w:val="0"/>
          <w:numId w:val="42"/>
        </w:numPr>
        <w:tabs>
          <w:tab w:val="left" w:pos="4820"/>
        </w:tabs>
        <w:spacing w:after="0"/>
        <w:ind w:left="3402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โครงการระบบคัดกรองโรคสำหรับโรงเรียนอนุบาลองค์การบริหารส่วนตำบลกุแหระ โดยทำการติดตั้งระบบคัดกรอง</w:t>
      </w:r>
    </w:p>
    <w:p w:rsidR="0084618F" w:rsidRPr="003977CD" w:rsidRDefault="0084618F" w:rsidP="0084618F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3977CD">
        <w:rPr>
          <w:rFonts w:ascii="TH SarabunIT๙" w:hAnsi="TH SarabunIT๙" w:cs="TH SarabunIT๙" w:hint="cs"/>
          <w:sz w:val="32"/>
          <w:szCs w:val="32"/>
          <w:cs/>
        </w:rPr>
        <w:t>โรคตามแบบขององค์การบริหารส่วนตำบลกุแหระ งบประมาณปี 2564 จำนวน 50,000 บาท</w:t>
      </w:r>
    </w:p>
    <w:p w:rsidR="0084618F" w:rsidRPr="00531EDF" w:rsidRDefault="0084618F" w:rsidP="0084618F">
      <w:pPr>
        <w:pStyle w:val="a7"/>
        <w:numPr>
          <w:ilvl w:val="0"/>
          <w:numId w:val="42"/>
        </w:numPr>
        <w:tabs>
          <w:tab w:val="left" w:pos="4395"/>
        </w:tabs>
        <w:spacing w:after="0"/>
        <w:ind w:left="3402" w:right="-284" w:firstLine="7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โครงการติดตั้งระบบเก็บน้ำสะอาดสำหรับโรงเรียนอนุบาลองค์การบริหารส่วนตำบลกุแหระ โดยทำการติดตั้งระบบเก็บน้ำสะอาดสำหรับโรงเรียนอนุบาลองค์การบริหารส่วนตำบลกุแหระ งบประมาณปี 2564 จำนวน 100,000 บาท</w:t>
      </w:r>
    </w:p>
    <w:p w:rsidR="0084618F" w:rsidRDefault="0084618F" w:rsidP="0084618F">
      <w:pPr>
        <w:pStyle w:val="a7"/>
        <w:numPr>
          <w:ilvl w:val="0"/>
          <w:numId w:val="42"/>
        </w:numPr>
        <w:tabs>
          <w:tab w:val="left" w:pos="4536"/>
        </w:tabs>
        <w:spacing w:after="0"/>
        <w:ind w:left="3402" w:right="-284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โครงการบริหารจัดการศูนย์พัฒนาเด็กเล็กจุฬา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โดยทำการจ้างเหมาบริการทำความสะอาดอาคารทั้งใน/นอก รอบๆอาคารเรียน ตัดหญ้ากำจัดวัชพืช จัดตกแต่งสวน สนามหญ้า ฯลฯ ให้ศูนย์พัฒนาเด็กเล็กสะอาดน่าอยู่ งบประมาณปี 2564 จำนวน 50,000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2565 จำนวน 50,000 บาท</w:t>
      </w:r>
    </w:p>
    <w:p w:rsidR="0084618F" w:rsidRDefault="0084618F" w:rsidP="0084618F">
      <w:pPr>
        <w:pStyle w:val="a7"/>
        <w:numPr>
          <w:ilvl w:val="0"/>
          <w:numId w:val="42"/>
        </w:numPr>
        <w:tabs>
          <w:tab w:val="left" w:pos="4536"/>
        </w:tabs>
        <w:spacing w:after="0"/>
        <w:ind w:left="3402" w:right="-284" w:firstLine="7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โครงการบริหารจัดการศูนย์พัฒนาเด็กเล็กจุฬา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 4 โดยทำการจ้างเหมาบริการทำความสะอาดอาคารทั้งใน/นอก รอบๆอาคารเรียน ตัดหญ้ากำจัดวัชพืช จัดตกแต่งสวน สนามหญ้า ฯลฯ       </w:t>
      </w:r>
    </w:p>
    <w:p w:rsidR="0084618F" w:rsidRDefault="0084618F" w:rsidP="0084618F">
      <w:pPr>
        <w:pStyle w:val="a7"/>
        <w:tabs>
          <w:tab w:val="left" w:pos="4536"/>
        </w:tabs>
        <w:spacing w:after="0"/>
        <w:ind w:left="4104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pStyle w:val="a7"/>
        <w:tabs>
          <w:tab w:val="left" w:pos="4536"/>
        </w:tabs>
        <w:spacing w:after="0"/>
        <w:ind w:left="4104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/ให้ศูนย์พัฒนา...</w:t>
      </w:r>
    </w:p>
    <w:p w:rsidR="0084618F" w:rsidRDefault="0084618F" w:rsidP="0084618F">
      <w:pPr>
        <w:pStyle w:val="a7"/>
        <w:tabs>
          <w:tab w:val="left" w:pos="4536"/>
        </w:tabs>
        <w:spacing w:after="0"/>
        <w:ind w:left="4104"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pStyle w:val="a7"/>
        <w:tabs>
          <w:tab w:val="left" w:pos="4536"/>
        </w:tabs>
        <w:spacing w:after="0"/>
        <w:ind w:left="4104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84618F" w:rsidRDefault="0084618F" w:rsidP="0084618F">
      <w:pPr>
        <w:pStyle w:val="a7"/>
        <w:tabs>
          <w:tab w:val="left" w:pos="4536"/>
        </w:tabs>
        <w:spacing w:after="0"/>
        <w:ind w:left="4104"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618F" w:rsidRPr="00BB6E89" w:rsidRDefault="0084618F" w:rsidP="0084618F">
      <w:pPr>
        <w:tabs>
          <w:tab w:val="left" w:pos="4536"/>
        </w:tabs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BB6E89">
        <w:rPr>
          <w:rFonts w:ascii="TH SarabunIT๙" w:hAnsi="TH SarabunIT๙" w:cs="TH SarabunIT๙" w:hint="cs"/>
          <w:sz w:val="32"/>
          <w:szCs w:val="32"/>
          <w:cs/>
        </w:rPr>
        <w:t>ให้ศูนย์พัฒนาเด็กเล็กสะอาดน่าอยู่ งบประมาณปี 2564 จำนวน 50,000 บาท</w:t>
      </w:r>
      <w:r w:rsidRPr="00BB6E89">
        <w:rPr>
          <w:rFonts w:ascii="TH SarabunIT๙" w:hAnsi="TH SarabunIT๙" w:cs="TH SarabunIT๙"/>
          <w:sz w:val="32"/>
          <w:szCs w:val="32"/>
        </w:rPr>
        <w:t xml:space="preserve"> </w:t>
      </w:r>
      <w:r w:rsidRPr="00BB6E89">
        <w:rPr>
          <w:rFonts w:ascii="TH SarabunIT๙" w:hAnsi="TH SarabunIT๙" w:cs="TH SarabunIT๙" w:hint="cs"/>
          <w:sz w:val="32"/>
          <w:szCs w:val="32"/>
          <w:cs/>
        </w:rPr>
        <w:t>งบประมาณปี 2565 จำนวน 50,000 บาท</w:t>
      </w:r>
    </w:p>
    <w:p w:rsidR="0084618F" w:rsidRPr="00BE348E" w:rsidRDefault="0084618F" w:rsidP="0084618F">
      <w:pPr>
        <w:pStyle w:val="a7"/>
        <w:numPr>
          <w:ilvl w:val="0"/>
          <w:numId w:val="42"/>
        </w:numPr>
        <w:tabs>
          <w:tab w:val="left" w:pos="4536"/>
        </w:tabs>
        <w:spacing w:after="0"/>
        <w:ind w:left="3402" w:right="-284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โครงการบริหารจัดการโรงเรียนอนุบาลองค์การบริหารส่วนตำบลกุแหระ โดยทำการจ้างเหมาบริการทำความสะอาดอาคารทั้งใน/นอก รอบๆ อาคารเรียน ตัดหญ้ากำจัดวัชพืช จัดตกแต่งสวน สนามหญ้า ฯลฯ ให้โรงเรียนน่าอยู่ งบประมาณปี 2564 จำนวน 72,000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2565 จำนวน 72,000 บาท</w:t>
      </w:r>
    </w:p>
    <w:p w:rsidR="0084618F" w:rsidRPr="00EA6CAF" w:rsidRDefault="0084618F" w:rsidP="0084618F">
      <w:pPr>
        <w:pStyle w:val="a7"/>
        <w:spacing w:after="0"/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ก .ยุทธศาสตร์จังหวัดที่ 4 การพัฒนาคน ชุมชน และสังคมให้น่าอยู่ เข็มแข็ง ตามปรัชญาเศรษฐกิจพอเพียง</w:t>
      </w:r>
    </w:p>
    <w:p w:rsidR="0084618F" w:rsidRPr="00EA6CAF" w:rsidRDefault="0084618F" w:rsidP="0084618F">
      <w:pPr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3 การพัฒนาสังคมและคุณภาพชีวิต</w:t>
      </w:r>
    </w:p>
    <w:p w:rsidR="0084618F" w:rsidRPr="00EA6CAF" w:rsidRDefault="0084618F" w:rsidP="0084618F">
      <w:pPr>
        <w:ind w:left="3765" w:right="-284" w:hanging="363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1. ยุทธศาสตร์ที่ 2  พัฒนาทรัพยากรมนุษย์และสังคม</w:t>
      </w:r>
    </w:p>
    <w:p w:rsidR="0084618F" w:rsidRPr="0037162F" w:rsidRDefault="0084618F" w:rsidP="0084618F">
      <w:pPr>
        <w:ind w:left="3828"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</w:t>
      </w:r>
      <w:r w:rsidRPr="0037162F"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แผนงานการศึกษา</w:t>
      </w:r>
    </w:p>
    <w:p w:rsidR="0084618F" w:rsidRPr="00B91E9F" w:rsidRDefault="0084618F" w:rsidP="0084618F">
      <w:pPr>
        <w:pStyle w:val="a7"/>
        <w:numPr>
          <w:ilvl w:val="0"/>
          <w:numId w:val="43"/>
        </w:numPr>
        <w:tabs>
          <w:tab w:val="left" w:pos="4536"/>
          <w:tab w:val="left" w:pos="4820"/>
        </w:tabs>
        <w:spacing w:after="0"/>
        <w:ind w:left="3402" w:right="-284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แข่งขันทักษะทางวิชาการให้กับเด็กนักเรียนสังกัดองค์การบริหารส่วนตำบลกุแหระ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งบประมาณปี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 2564 และ ปี 2565 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ปีละ 5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84618F" w:rsidRPr="007B19A6" w:rsidRDefault="0084618F" w:rsidP="0084618F">
      <w:pPr>
        <w:pStyle w:val="a7"/>
        <w:numPr>
          <w:ilvl w:val="0"/>
          <w:numId w:val="43"/>
        </w:numPr>
        <w:tabs>
          <w:tab w:val="left" w:pos="4536"/>
          <w:tab w:val="left" w:pos="4820"/>
        </w:tabs>
        <w:spacing w:after="0"/>
        <w:ind w:left="3402" w:right="-284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แข่งขันกีฬาอนุบาล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ให้กับเด็กนักเรียนอนุบาลสังกัดองค์การบริหารส่วนตำบลกุแหระ ทั้ง 3 แห่ง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 2564 และ ปี 2565 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ปีละ 10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84618F" w:rsidRPr="007B19A6" w:rsidRDefault="0084618F" w:rsidP="0084618F">
      <w:pPr>
        <w:pStyle w:val="a7"/>
        <w:numPr>
          <w:ilvl w:val="0"/>
          <w:numId w:val="43"/>
        </w:numPr>
        <w:tabs>
          <w:tab w:val="left" w:pos="4536"/>
          <w:tab w:val="left" w:pos="4820"/>
        </w:tabs>
        <w:spacing w:after="0"/>
        <w:ind w:left="3402" w:right="-284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หล่อเทียนพรรษา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งบประมาณปี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3,2564 และ ปี 2565 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ปีละ 3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84618F" w:rsidRPr="007B19A6" w:rsidRDefault="0084618F" w:rsidP="0084618F">
      <w:pPr>
        <w:pStyle w:val="a7"/>
        <w:numPr>
          <w:ilvl w:val="0"/>
          <w:numId w:val="43"/>
        </w:numPr>
        <w:tabs>
          <w:tab w:val="left" w:pos="4536"/>
          <w:tab w:val="left" w:pos="4820"/>
        </w:tabs>
        <w:spacing w:after="0"/>
        <w:ind w:left="3402" w:right="-284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จัดส่งกิจกรรมแข่งขันทักษะทางวิชาการ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ทั้ง 3 แห่ง ง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>3 จำนวน 50,000 บาท ง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>4 จำนวน 80,000 บาท ง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จำนวน 100,000 บาท </w:t>
      </w:r>
    </w:p>
    <w:p w:rsidR="0084618F" w:rsidRDefault="0084618F" w:rsidP="0084618F">
      <w:pPr>
        <w:pStyle w:val="a7"/>
        <w:numPr>
          <w:ilvl w:val="0"/>
          <w:numId w:val="43"/>
        </w:numPr>
        <w:tabs>
          <w:tab w:val="left" w:pos="4536"/>
          <w:tab w:val="left" w:pos="4820"/>
        </w:tabs>
        <w:spacing w:after="0"/>
        <w:ind w:left="3402" w:firstLine="9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สนับสนุนค่าใช้จ่ายในสถานศึกษาสังกัดองค์การบริหารส่วนตำบลกุแหระ เป็นค่าอาหารกลางวัน ค่าจัดการเรียนการสอน ค่าหนังสือ ฯลฯ ง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บประมาณปี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และ ปี 2565  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ปีละ 1,257,800</w:t>
      </w:r>
      <w:r w:rsidRPr="007B19A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618F" w:rsidRDefault="0084618F" w:rsidP="0084618F">
      <w:pPr>
        <w:pStyle w:val="a7"/>
        <w:tabs>
          <w:tab w:val="left" w:pos="4536"/>
          <w:tab w:val="left" w:pos="4820"/>
        </w:tabs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ก.ยุทธศาสตร์...</w:t>
      </w:r>
      <w:proofErr w:type="gramEnd"/>
    </w:p>
    <w:p w:rsidR="0084618F" w:rsidRDefault="0084618F" w:rsidP="0084618F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4536"/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84618F" w:rsidRPr="00E60376" w:rsidRDefault="0084618F" w:rsidP="0084618F">
      <w:pPr>
        <w:tabs>
          <w:tab w:val="left" w:pos="4536"/>
          <w:tab w:val="left" w:pos="48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4618F" w:rsidRPr="00EA6CAF" w:rsidRDefault="0084618F" w:rsidP="0084618F">
      <w:pPr>
        <w:pStyle w:val="a7"/>
        <w:spacing w:after="0"/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ก .ยุทธศาสตร์จังหวัดที่ 4 การพัฒนาคน ชุมชน และสังคมให้น่าอยู่ เข็มแข็ง ตามปรัชญาเศรษฐกิจพอเพียง</w:t>
      </w:r>
    </w:p>
    <w:p w:rsidR="0084618F" w:rsidRPr="00EA6CAF" w:rsidRDefault="0084618F" w:rsidP="0084618F">
      <w:pPr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การเสริมสร้าง</w:t>
      </w:r>
      <w:proofErr w:type="spellStart"/>
      <w:r w:rsidRPr="00EA6CA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A6CAF">
        <w:rPr>
          <w:rFonts w:ascii="TH SarabunIT๙" w:hAnsi="TH SarabunIT๙" w:cs="TH SarabunIT๙" w:hint="cs"/>
          <w:sz w:val="32"/>
          <w:szCs w:val="32"/>
          <w:cs/>
        </w:rPr>
        <w:t>บาลและการบริหารจัดการบ้านเมืองที่ดี</w:t>
      </w:r>
    </w:p>
    <w:p w:rsidR="0084618F" w:rsidRPr="00EA6CAF" w:rsidRDefault="0084618F" w:rsidP="0084618F">
      <w:pPr>
        <w:ind w:left="3765" w:right="-284" w:hanging="363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1. ยุทธศาสตร์ พัฒนาด้านการเมืองการบริหารองค์กร</w:t>
      </w:r>
    </w:p>
    <w:p w:rsidR="0084618F" w:rsidRPr="00EA6CAF" w:rsidRDefault="0084618F" w:rsidP="0084618F">
      <w:pPr>
        <w:pStyle w:val="a7"/>
        <w:numPr>
          <w:ilvl w:val="1"/>
          <w:numId w:val="44"/>
        </w:numPr>
        <w:tabs>
          <w:tab w:val="left" w:pos="4253"/>
        </w:tabs>
        <w:spacing w:after="0"/>
        <w:ind w:left="4111" w:right="-28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 xml:space="preserve">  แผนงานบริหารงานทั่วไป</w:t>
      </w:r>
    </w:p>
    <w:p w:rsidR="0084618F" w:rsidRDefault="0084618F" w:rsidP="0084618F">
      <w:pPr>
        <w:ind w:left="3402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โครงการรังวัดที่ดิน เพื่อให้ทราบถึงตำแหน่งที่ตั้ง ขนาด รูปร่าง และเนื้อที่ดินที่ถูกต้อง งบประมาณ ปี 2564  จำนวน 50,000 บาท งบประมาณปี 2565 จำนวน 50,000 บาท</w:t>
      </w:r>
    </w:p>
    <w:p w:rsidR="0084618F" w:rsidRDefault="0084618F" w:rsidP="0084618F">
      <w:pPr>
        <w:ind w:left="3402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โครงการจัดทำแผนที่ภาษีและทะเบียนทรัพย์สิน เพื่อจ่ายเป็นค่าจ้างในการจัดทำโครงการค่าวัสดุต่างๆ งบประมาณ ปี 2564  จำนวน 50,000 บาท งบประมาณปี 2565 จำนวน 50,000 บาท</w:t>
      </w:r>
    </w:p>
    <w:p w:rsidR="0084618F" w:rsidRPr="00E60376" w:rsidRDefault="0084618F" w:rsidP="0084618F">
      <w:pPr>
        <w:pStyle w:val="a7"/>
        <w:spacing w:after="0"/>
        <w:ind w:left="3402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ก .ยุทธศาสตร์จังหวัดที่ 4 การพัฒนาคน ชุมชน และสังคมให้น่าอยู่ เข็มแข็ง ตามปรัชญาเศรษฐกิจพอเพียง</w:t>
      </w:r>
    </w:p>
    <w:p w:rsidR="0084618F" w:rsidRPr="00EA6CAF" w:rsidRDefault="0084618F" w:rsidP="0084618F">
      <w:pPr>
        <w:ind w:left="3402" w:right="-284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 4 การเสริมสร้าง</w:t>
      </w:r>
      <w:proofErr w:type="spellStart"/>
      <w:r w:rsidRPr="00EA6CA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A6CAF">
        <w:rPr>
          <w:rFonts w:ascii="TH SarabunIT๙" w:hAnsi="TH SarabunIT๙" w:cs="TH SarabunIT๙" w:hint="cs"/>
          <w:sz w:val="32"/>
          <w:szCs w:val="32"/>
          <w:cs/>
        </w:rPr>
        <w:t>บาลและการบริหารจัดการบ้านเมืองที่ดี</w:t>
      </w:r>
    </w:p>
    <w:p w:rsidR="0084618F" w:rsidRPr="00EA6CAF" w:rsidRDefault="0084618F" w:rsidP="0084618F">
      <w:pPr>
        <w:ind w:left="3765" w:right="-284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>1. ยุทธศาสตร์ พัฒนาด้านการเมืองการบริหารองค์กร</w:t>
      </w:r>
    </w:p>
    <w:p w:rsidR="0084618F" w:rsidRPr="00EA6CAF" w:rsidRDefault="0084618F" w:rsidP="0084618F">
      <w:pPr>
        <w:pStyle w:val="a7"/>
        <w:numPr>
          <w:ilvl w:val="1"/>
          <w:numId w:val="45"/>
        </w:numPr>
        <w:spacing w:after="0"/>
        <w:ind w:right="-284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 xml:space="preserve"> แผนงานเคหะและชุมชน</w:t>
      </w:r>
    </w:p>
    <w:p w:rsidR="0084618F" w:rsidRPr="00F61F7B" w:rsidRDefault="0084618F" w:rsidP="0084618F">
      <w:pPr>
        <w:ind w:left="3402" w:right="-284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61F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โครงการปรับภูมิทัศน์ </w:t>
      </w:r>
      <w:proofErr w:type="spellStart"/>
      <w:r w:rsidRPr="00F61F7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61F7B">
        <w:rPr>
          <w:rFonts w:ascii="TH SarabunIT๙" w:hAnsi="TH SarabunIT๙" w:cs="TH SarabunIT๙" w:hint="cs"/>
          <w:sz w:val="32"/>
          <w:szCs w:val="32"/>
          <w:cs/>
        </w:rPr>
        <w:t xml:space="preserve">กุแหระ โดยทำการปรับปรุงภูมิทัศน์ เช่น ปลูกต้นไม้ ทำพื้นคอนกรีตไฟส่องสว่าง 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ปี 2564  จำนวน 500,000 บาท </w:t>
      </w:r>
    </w:p>
    <w:p w:rsidR="0084618F" w:rsidRPr="00F61F7B" w:rsidRDefault="0084618F" w:rsidP="0084618F">
      <w:pPr>
        <w:ind w:left="3402" w:right="-284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61F7B">
        <w:rPr>
          <w:rFonts w:ascii="TH SarabunIT๙" w:hAnsi="TH SarabunIT๙" w:cs="TH SarabunIT๙" w:hint="cs"/>
          <w:sz w:val="32"/>
          <w:szCs w:val="32"/>
          <w:cs/>
        </w:rPr>
        <w:t>โครงการปรับ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ปรุงอาคารสำนักงาน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โดยทำการปรับปรุงอาคารสำนักงาน เช่น ระบบไฟ ฝ้าเพดาน ห้องน้ำทาสี ฯลฯ งบประมาณ ปี 2564 จำนวน 500,000 บาท </w:t>
      </w:r>
    </w:p>
    <w:p w:rsidR="0084618F" w:rsidRPr="00F61F7B" w:rsidRDefault="0084618F" w:rsidP="0084618F">
      <w:pPr>
        <w:ind w:left="3402" w:right="-284"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61F7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ก่อสร้าง/ปรับปรุง/ซ่อมแซม รั้วรอบที่ทำการ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งบประมาณ ปี 2564 จำนวน 200,000 บาท </w:t>
      </w:r>
    </w:p>
    <w:p w:rsidR="0084618F" w:rsidRDefault="0084618F" w:rsidP="0084618F">
      <w:pPr>
        <w:ind w:left="3402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 </w:t>
      </w:r>
      <w:r w:rsidRPr="00F61F7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ต่อเติมห้องเก็บพัสดุ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จำนวน  1 ห้อง งบประมาณ ปี 2564  จำนวน 300,000 บาท </w:t>
      </w: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/5.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</w:t>
      </w:r>
      <w:proofErr w:type="gramEnd"/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84618F" w:rsidRPr="00292145" w:rsidRDefault="0084618F" w:rsidP="0084618F">
      <w:pPr>
        <w:ind w:left="3402" w:right="-284" w:firstLine="992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84618F" w:rsidRPr="00F61F7B" w:rsidRDefault="0084618F" w:rsidP="0084618F">
      <w:pPr>
        <w:tabs>
          <w:tab w:val="left" w:pos="4820"/>
        </w:tabs>
        <w:ind w:left="3402" w:right="-284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 </w:t>
      </w:r>
      <w:r w:rsidRPr="00F61F7B">
        <w:rPr>
          <w:rFonts w:ascii="TH SarabunIT๙" w:hAnsi="TH SarabunIT๙" w:cs="TH SarabunIT๙" w:hint="cs"/>
          <w:sz w:val="32"/>
          <w:szCs w:val="32"/>
          <w:cs/>
        </w:rPr>
        <w:t>โครงการปรับ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ปรุงอาคารเอนกประสงค์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โดยทำการติดตั้งระบบเครื่องขยายเสียงและพัดลม งบประมาณ ปี 2564 จำนวน 100,000 บาท </w:t>
      </w:r>
    </w:p>
    <w:p w:rsidR="0084618F" w:rsidRPr="00EA6CAF" w:rsidRDefault="0084618F" w:rsidP="0084618F">
      <w:pPr>
        <w:ind w:left="3828" w:right="-284" w:firstLine="283"/>
        <w:rPr>
          <w:rFonts w:ascii="TH SarabunIT๙" w:hAnsi="TH SarabunIT๙" w:cs="TH SarabunIT๙"/>
          <w:sz w:val="32"/>
          <w:szCs w:val="32"/>
        </w:rPr>
      </w:pPr>
      <w:r w:rsidRPr="00EA6CAF">
        <w:rPr>
          <w:rFonts w:ascii="TH SarabunIT๙" w:hAnsi="TH SarabunIT๙" w:cs="TH SarabunIT๙" w:hint="cs"/>
          <w:sz w:val="32"/>
          <w:szCs w:val="32"/>
          <w:cs/>
        </w:rPr>
        <w:t xml:space="preserve">บัญชีครุภัณฑ์ </w:t>
      </w:r>
    </w:p>
    <w:p w:rsidR="0084618F" w:rsidRPr="005A782B" w:rsidRDefault="0084618F" w:rsidP="0084618F">
      <w:pPr>
        <w:pStyle w:val="a7"/>
        <w:numPr>
          <w:ilvl w:val="0"/>
          <w:numId w:val="46"/>
        </w:numPr>
        <w:tabs>
          <w:tab w:val="left" w:pos="4395"/>
        </w:tabs>
        <w:spacing w:after="0"/>
        <w:ind w:left="3402" w:right="-284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782B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เพื่อจ่ายเป็นค่าติดตั้งเครื่องปรับอากาศชนิดแขวน (มีระบบฟอกอากาศ) ขนาด 40,000 บีทียู จำนวน 1 เครื่องๆละ 70,000 บาท ภายในห้องเรียนโรงเรียนอนุบาล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กุแหระ จำนวน 1 ห้องเรียน งบประมาณ ปี 2563,2564 และปี 2565  จำนวนปีละ 70,000 บาท  </w:t>
      </w:r>
    </w:p>
    <w:p w:rsidR="0084618F" w:rsidRDefault="0084618F" w:rsidP="0084618F">
      <w:pPr>
        <w:pStyle w:val="a7"/>
        <w:numPr>
          <w:ilvl w:val="0"/>
          <w:numId w:val="46"/>
        </w:numPr>
        <w:tabs>
          <w:tab w:val="left" w:pos="4395"/>
        </w:tabs>
        <w:spacing w:after="0"/>
        <w:ind w:left="3402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A782B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เพื่อจ่ายเป็นค่าจัดซื้อโต๊ะเรียนสำหรับเด็กอนุบาลแบบกลุ่มเก้าอี้แยกเป็นรายบุคคล งบประมาณ            ปี 2563,2564 และปี 2565 จำนวนปีละ 200,000 บาท  </w:t>
      </w:r>
    </w:p>
    <w:p w:rsidR="0084618F" w:rsidRPr="00E60376" w:rsidRDefault="0084618F" w:rsidP="0084618F">
      <w:pPr>
        <w:pStyle w:val="a7"/>
        <w:numPr>
          <w:ilvl w:val="0"/>
          <w:numId w:val="46"/>
        </w:numPr>
        <w:tabs>
          <w:tab w:val="left" w:pos="4395"/>
        </w:tabs>
        <w:spacing w:after="0"/>
        <w:ind w:left="3402" w:right="-142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A782B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เพื่อจ่ายเป็นค่าจัดซื้อโต๊ะทำงาน ระดับ 1-3 แบบเหล็ก ขนาด 4 ฟุต ตัวละ 5,500 บาท  งบประมาณ ปี 2563,2564 และปี 2565  จำนวนปีละ 16,500 บาท  </w:t>
      </w:r>
    </w:p>
    <w:p w:rsidR="0084618F" w:rsidRPr="005A782B" w:rsidRDefault="0084618F" w:rsidP="0084618F">
      <w:pPr>
        <w:pStyle w:val="a7"/>
        <w:numPr>
          <w:ilvl w:val="0"/>
          <w:numId w:val="46"/>
        </w:numPr>
        <w:tabs>
          <w:tab w:val="left" w:pos="4395"/>
        </w:tabs>
        <w:spacing w:after="0"/>
        <w:ind w:left="3402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782B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เพื่อจ่ายเป็นค่าจัดซื้อโต๊ะพับหน้า   เมลามีนสีเทา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การ์ไฟท์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หนา 25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10 ตัว งบประมาณปี 2564,2565  จำนวนปีละ 18,000 บาท  </w:t>
      </w:r>
    </w:p>
    <w:p w:rsidR="0084618F" w:rsidRDefault="0084618F" w:rsidP="0084618F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ไม่ทราบว่ามีสมาชิกฯท่านใดมีอะไรจะซักถามบ้าง ขอเชิญครับ</w:t>
      </w:r>
    </w:p>
    <w:p w:rsidR="0084618F" w:rsidRDefault="0084618F" w:rsidP="0084618F">
      <w:pPr>
        <w:tabs>
          <w:tab w:val="left" w:pos="3402"/>
        </w:tabs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ไม่มีใครมีอะไรซักถาม</w:t>
      </w:r>
    </w:p>
    <w:p w:rsidR="0084618F" w:rsidRDefault="0084618F" w:rsidP="0084618F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ถ้าไม่มีผู้ใดซักถาม ผมขอมติที่ประชุมเพื่อพิจารณาให้ความเห็นชอบ </w:t>
      </w:r>
    </w:p>
    <w:p w:rsidR="0084618F" w:rsidRDefault="0084618F" w:rsidP="0084618F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ร่างแผนพัฒนาท้องถิ่น (พ.ศ. 2561-2565 ) เพิ่มเติมเปลี่ยนแปลง</w:t>
      </w:r>
    </w:p>
    <w:p w:rsidR="0084618F" w:rsidRDefault="0084618F" w:rsidP="0084618F">
      <w:pPr>
        <w:tabs>
          <w:tab w:val="left" w:pos="3402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2/2563 หรือไม่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ที่ประชุมมีมติ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 12    เสียง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  -     เสียง</w:t>
      </w:r>
    </w:p>
    <w:p w:rsidR="0084618F" w:rsidRPr="005A782B" w:rsidRDefault="0084618F" w:rsidP="0084618F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   1    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ind w:left="3402"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>4.3 เรื่อง พิจารณาให้ความเห็นชอบการสมัครเข้าร่วมโครงการอนุรักษ์พันธุกรรมพืชอันเนื่องมาจากพระราชดำริ สมเด็จพระเทพ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ราชสุดาฯสยามบรมราชกุมารี (</w:t>
      </w:r>
      <w:proofErr w:type="spellStart"/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>อพ.สธ.</w:t>
      </w:r>
      <w:proofErr w:type="spellEnd"/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618F" w:rsidRDefault="0084618F" w:rsidP="0084618F">
      <w:pPr>
        <w:ind w:left="3402" w:righ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113E">
        <w:rPr>
          <w:rFonts w:ascii="TH SarabunIT๙" w:hAnsi="TH SarabunIT๙" w:cs="TH SarabunIT๙"/>
          <w:sz w:val="32"/>
          <w:szCs w:val="32"/>
        </w:rPr>
        <w:t>/</w:t>
      </w:r>
      <w:r w:rsidRPr="0073113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</w:rPr>
      </w:pPr>
    </w:p>
    <w:p w:rsidR="0084618F" w:rsidRPr="0073113E" w:rsidRDefault="0084618F" w:rsidP="0084618F">
      <w:pPr>
        <w:ind w:left="3402" w:right="-284"/>
        <w:rPr>
          <w:rFonts w:ascii="TH SarabunIT๙" w:hAnsi="TH SarabunIT๙" w:cs="TH SarabunIT๙" w:hint="cs"/>
          <w:sz w:val="32"/>
          <w:szCs w:val="32"/>
          <w:cs/>
        </w:rPr>
      </w:pPr>
    </w:p>
    <w:p w:rsidR="0084618F" w:rsidRDefault="0084618F" w:rsidP="0084618F">
      <w:pPr>
        <w:ind w:left="340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84618F" w:rsidRDefault="0084618F" w:rsidP="0084618F">
      <w:pPr>
        <w:ind w:left="3402" w:right="-284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ind w:left="3402" w:right="-284" w:hanging="3402"/>
        <w:rPr>
          <w:rFonts w:ascii="TH SarabunIT๙" w:hAnsi="TH SarabunIT๙" w:cs="TH SarabunIT๙"/>
          <w:b/>
          <w:bCs/>
          <w:sz w:val="32"/>
          <w:szCs w:val="32"/>
        </w:rPr>
      </w:pPr>
      <w:r w:rsidRPr="006F462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F462B"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ขอเชิญนายกได้ชี้แจงต่อสภา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F462B">
        <w:rPr>
          <w:rFonts w:ascii="TH SarabunIT๙" w:hAnsi="TH SarabunIT๙" w:cs="TH SarabunIT๙" w:hint="cs"/>
          <w:sz w:val="32"/>
          <w:szCs w:val="32"/>
          <w:cs/>
        </w:rPr>
        <w:t>เรื่อง การสมัครเข้าร่วมโครงการอนุรักษ์พันธุกรรมพืชอันเนื่องมาจากพระราชดำริ สมเด็จพระเทพราชสุดาฯ</w:t>
      </w:r>
      <w:r w:rsidRPr="005B58CB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 (</w:t>
      </w:r>
      <w:proofErr w:type="spellStart"/>
      <w:r w:rsidRPr="005B58CB"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 w:rsidRPr="005B58CB">
        <w:rPr>
          <w:rFonts w:ascii="TH SarabunIT๙" w:hAnsi="TH SarabunIT๙" w:cs="TH SarabunIT๙" w:hint="cs"/>
          <w:sz w:val="32"/>
          <w:szCs w:val="32"/>
          <w:cs/>
        </w:rPr>
        <w:t>) ขอเชิญครับ</w:t>
      </w:r>
      <w:r w:rsidRPr="00D004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618F" w:rsidRDefault="0084618F" w:rsidP="0084618F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618F" w:rsidRDefault="0084618F" w:rsidP="0084618F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</w:rPr>
      </w:pPr>
      <w:r w:rsidRPr="006F462B">
        <w:rPr>
          <w:rFonts w:ascii="TH SarabunIT๙" w:hAnsi="TH SarabunIT๙" w:cs="TH SarabunIT๙" w:hint="cs"/>
          <w:sz w:val="32"/>
          <w:szCs w:val="32"/>
          <w:cs/>
        </w:rPr>
        <w:t>เรื่อง การสมัครเข้าร่วมโครงการอนุรักษ์พันธุกรรมพืชอันเนื่องมาจากพระราชดำริ สมเด็จพระเทพราชสุดาฯ</w:t>
      </w:r>
      <w:r w:rsidRPr="005B58CB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 (</w:t>
      </w:r>
      <w:proofErr w:type="spellStart"/>
      <w:r w:rsidRPr="005B58CB"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 w:rsidRPr="005B58C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ทางจังหวัดฯได้มีหนังสือสั่งการเข้ามาให้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ดำเนินการเข้าร่วมโครงการให้จงได้ เพื่อเป็นการสนองพระราชดำริ สมเด็จพระเทพรัตนราชสุดาฯสยามบรมราชกุมารี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ส่วนรายละเอียดผมขอมอบหมาย</w:t>
      </w:r>
    </w:p>
    <w:p w:rsidR="0084618F" w:rsidRPr="005B58CB" w:rsidRDefault="0084618F" w:rsidP="0084618F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ให้นักวิเคราะห์นโยบายและแผน เป็นผู้ชี้แจง ขอเชิญครับ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กราบเรียนประธานสภาฯ กระผม 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</w:t>
      </w:r>
    </w:p>
    <w:p w:rsidR="0084618F" w:rsidRDefault="0084618F" w:rsidP="0084618F">
      <w:pPr>
        <w:autoSpaceDE w:val="0"/>
        <w:autoSpaceDN w:val="0"/>
        <w:adjustRightInd w:val="0"/>
        <w:ind w:left="3402" w:hanging="3402"/>
        <w:jc w:val="thaiDistribute"/>
        <w:rPr>
          <w:rFonts w:ascii="TH SarabunIT๙" w:eastAsia="FreesiaUPCItalic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 ขอชี้แจง เรื่อง การสมัครเข้าร่วมโครงการอนุรักษ์พันธุกรรมพืชอันเนื่องมาจากพระราชดำริ สมเด็จพระเทพราชสุดาฯสยามบรมราชกุมารี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เนื่องจากโครงการนี้ จังหวัดนครศรีธรรมราช ได้มีหนังสือเข้ามาให้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ดำเนินการสมัครเข้าร่วมโครงการให้จงได้ เพื่อเป็นการสนองพระราชดำริ สมเด็จพระเทพรัตนราชสุดาฯสยามบรมราชกุมารี โดยมีที่มาและความสำคัญ 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ดังนี้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พระบาทสมเด็จพระเจ้าอยู่หัวทรงมีสายพระเนตรยาวไกลทรงเห็นความสำคัญของการอนุรักษ์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พันธุกรรมพืช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ในปี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พ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 xml:space="preserve">. 2503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ทรงอนุรักษ์ต้นยางนา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ในปี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พ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 xml:space="preserve">. </w:t>
      </w:r>
      <w:proofErr w:type="gramStart"/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 xml:space="preserve">2504 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ทรงให้นำพ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>ันธุ์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ไม้จากภูมิภาคต่างๆ</w:t>
      </w:r>
      <w:proofErr w:type="gramEnd"/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มาปลูกไว้ในสวนจิตรลดาเพื่อเป็นแหล่งศึกษาและทรงมีโครงการพระราชดำริที่เกี่ยวกับการอนุรักษ์พัฒนาทรัพยากร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พัฒนาแหล่งน้ำ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การอนุรักษ์และพัฒนาดิน อนุรักษ์ทรัพยากรป่าไม้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ต่อมาใน</w:t>
      </w:r>
      <w:r>
        <w:rPr>
          <w:rFonts w:ascii="TH SarabunIT๙" w:eastAsia="FreesiaUPCItalic" w:hAnsi="TH SarabunIT๙" w:cs="TH SarabunIT๙"/>
          <w:spacing w:val="-10"/>
          <w:sz w:val="32"/>
          <w:szCs w:val="32"/>
        </w:rPr>
        <w:t xml:space="preserve"> 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pacing w:val="-8"/>
          <w:sz w:val="32"/>
          <w:szCs w:val="32"/>
        </w:rPr>
      </w:pP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ปี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พ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 xml:space="preserve">. </w:t>
      </w:r>
      <w:proofErr w:type="gramStart"/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</w:rPr>
        <w:t>2535</w:t>
      </w:r>
      <w:r>
        <w:rPr>
          <w:rFonts w:ascii="TH SarabunIT๙" w:eastAsia="FreesiaUPCItalic" w:hAnsi="TH SarabunIT๙" w:cs="TH SarabunIT๙" w:hint="cs"/>
          <w:spacing w:val="-10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10"/>
          <w:sz w:val="32"/>
          <w:szCs w:val="32"/>
          <w:cs/>
        </w:rPr>
        <w:t xml:space="preserve"> สมเด็จพระเทพรัตนราชสุดาฯสยามบรมราชกุมารี</w:t>
      </w:r>
      <w:proofErr w:type="gramEnd"/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ได้ทรงสืบทอดพระราชปณิธานต่อโดยมีพระราชดำริกับ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นายแก้วขวัญ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     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วัช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โรทัย</w:t>
      </w:r>
      <w:proofErr w:type="spellEnd"/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เลขาธิการพระราชวัง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ให้ดำเนินการอนุรักษ์พ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>ืชพรรณของประเทศ โดยพระราชทานให้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โครงการส่วน</w:t>
      </w: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  <w:cs/>
        </w:rPr>
        <w:t>พระองค์ฯสวนจิตรลดาฝ่าย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  <w:cs/>
        </w:rPr>
        <w:t>วิชาการเป็นผู้ดำเนินการจัดตั้งธนาคารพืชพรรณขึ้นในปี</w:t>
      </w:r>
      <w:r>
        <w:rPr>
          <w:rFonts w:ascii="TH SarabunIT๙" w:eastAsia="FreesiaUPCItalic" w:hAnsi="TH SarabunIT๙" w:cs="TH SarabunIT๙" w:hint="cs"/>
          <w:spacing w:val="-8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  <w:cs/>
        </w:rPr>
        <w:t>พ</w:t>
      </w: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pacing w:val="-8"/>
          <w:sz w:val="32"/>
          <w:szCs w:val="32"/>
        </w:rPr>
        <w:t>. 2536-2549</w:t>
      </w:r>
      <w:r>
        <w:rPr>
          <w:rFonts w:ascii="TH SarabunIT๙" w:eastAsia="FreesiaUPCItalic" w:hAnsi="TH SarabunIT๙" w:cs="TH SarabunIT๙"/>
          <w:spacing w:val="-8"/>
          <w:sz w:val="32"/>
          <w:szCs w:val="32"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โดยรับทุนสนับสนุนจากสำนักงานกรรมการพิเศษเพื่อประสานงานโครงการอันเนื่องมาจากพระราชดำริ</w:t>
      </w:r>
      <w:r w:rsidRPr="00C04FAE">
        <w:rPr>
          <w:rFonts w:ascii="TH SarabunIT๙" w:eastAsia="FreesiaUPCItalic" w:hAnsi="TH SarabunIT๙" w:cs="TH SarabunIT๙"/>
          <w:sz w:val="32"/>
          <w:szCs w:val="32"/>
        </w:rPr>
        <w:t xml:space="preserve"> (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กปร</w:t>
      </w:r>
      <w:proofErr w:type="spellEnd"/>
      <w:r w:rsidRPr="00C04FAE">
        <w:rPr>
          <w:rFonts w:ascii="TH SarabunIT๙" w:eastAsia="FreesiaUPCItalic" w:hAnsi="TH SarabunIT๙" w:cs="TH SarabunIT๙"/>
          <w:sz w:val="32"/>
          <w:szCs w:val="32"/>
        </w:rPr>
        <w:t xml:space="preserve">.)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และเป็นหน่วยงานขึ้นตรงก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>ับเลขาธิการพระราชวัง ตั้งแต่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ปี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พ</w:t>
      </w:r>
      <w:r w:rsidRPr="00C04FAE">
        <w:rPr>
          <w:rFonts w:ascii="TH SarabunIT๙" w:eastAsia="FreesiaUPCItalic" w:hAnsi="TH SarabunIT๙" w:cs="TH SarabunIT๙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z w:val="32"/>
          <w:szCs w:val="32"/>
        </w:rPr>
        <w:t xml:space="preserve">.2539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และ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  <w:t>/ต่อมา...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 w:hint="cs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>
        <w:rPr>
          <w:rFonts w:ascii="TH SarabunIT๙" w:eastAsia="FreesiaUPCItalic" w:hAnsi="TH SarabunIT๙" w:cs="TH SarabunIT๙" w:hint="cs"/>
          <w:sz w:val="32"/>
          <w:szCs w:val="32"/>
          <w:cs/>
        </w:rPr>
        <w:lastRenderedPageBreak/>
        <w:t>-15-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>
        <w:rPr>
          <w:rFonts w:ascii="TH SarabunIT๙" w:eastAsia="FreesiaUPCItalic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ต่อมาในปีงบประมาณ พ</w:t>
      </w:r>
      <w:proofErr w:type="gramStart"/>
      <w:r w:rsidRPr="00C04FAE">
        <w:rPr>
          <w:rFonts w:ascii="TH SarabunIT๙" w:eastAsia="FreesiaUPCItalic" w:hAnsi="TH SarabunIT๙" w:cs="TH SarabunIT๙"/>
          <w:sz w:val="32"/>
          <w:szCs w:val="32"/>
        </w:rPr>
        <w:t>.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ศ</w:t>
      </w:r>
      <w:r w:rsidRPr="00C04FAE">
        <w:rPr>
          <w:rFonts w:ascii="TH SarabunIT๙" w:eastAsia="FreesiaUPCItalic" w:hAnsi="TH SarabunIT๙" w:cs="TH SarabunIT๙"/>
          <w:sz w:val="32"/>
          <w:szCs w:val="32"/>
        </w:rPr>
        <w:t>. 2550</w:t>
      </w:r>
      <w:r>
        <w:rPr>
          <w:rFonts w:ascii="TH SarabunIT๙" w:eastAsia="FreesiaUPCItalic" w:hAnsi="TH SarabunIT๙" w:cs="TH SarabunIT๙"/>
          <w:sz w:val="32"/>
          <w:szCs w:val="32"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สำนักพระราชวังดำเนินการจัดสรรงบประมาณให้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และให้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อพ</w:t>
      </w:r>
      <w:proofErr w:type="spellEnd"/>
      <w:r w:rsidRPr="00C04FAE">
        <w:rPr>
          <w:rFonts w:ascii="TH SarabunIT๙" w:eastAsia="FreesiaUPCItalic" w:hAnsi="TH SarabunIT๙" w:cs="TH SarabunIT๙"/>
          <w:sz w:val="32"/>
          <w:szCs w:val="32"/>
        </w:rPr>
        <w:t>.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สธ</w:t>
      </w:r>
      <w:proofErr w:type="spellEnd"/>
      <w:r w:rsidRPr="00C04FAE">
        <w:rPr>
          <w:rFonts w:ascii="TH SarabunIT๙" w:eastAsia="FreesiaUPCItalic" w:hAnsi="TH SarabunIT๙" w:cs="TH SarabunIT๙"/>
          <w:sz w:val="32"/>
          <w:szCs w:val="32"/>
        </w:rPr>
        <w:t>.</w:t>
      </w:r>
      <w:proofErr w:type="gramEnd"/>
      <w:r w:rsidRPr="00C04FAE">
        <w:rPr>
          <w:rFonts w:ascii="TH SarabunIT๙" w:eastAsia="FreesiaUPCItalic" w:hAnsi="TH SarabunIT๙" w:cs="TH SarabunIT๙"/>
          <w:sz w:val="32"/>
          <w:szCs w:val="32"/>
        </w:rPr>
        <w:t xml:space="preserve"> 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>ดำเนินการแยกจากโครงการ</w:t>
      </w:r>
    </w:p>
    <w:p w:rsidR="0084618F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>
        <w:rPr>
          <w:rFonts w:ascii="TH SarabunIT๙" w:eastAsia="FreesiaUPCItalic" w:hAnsi="TH SarabunIT๙" w:cs="TH SarabunIT๙"/>
          <w:sz w:val="32"/>
          <w:szCs w:val="32"/>
          <w:cs/>
        </w:rPr>
        <w:t>ส่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วน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พระองค์ฯสวนจิตรลดาตั้งแต่นั้นเป็นต้นมาจากที่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สมเด็จพระเทพรัตนราชสุดาฯสยามบรมราชกุมารี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ได้ดำเนินกิจกรรมโครงการอนุรักษ์พันธุกรรมพืชอันเนื่องมาจากพระราชดำริฯ (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อพ.สธ.</w:t>
      </w:r>
      <w:proofErr w:type="spellEnd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) ในกิจกรรมปกปักพันธุกรรมพืช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กิจกรรมสำรวจเก็บรวบ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รวม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พันธุกรรมพืช 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กิจกรรมปลูกรักษาพัน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>ธุ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กรรมพืชกิจกรรมสร้างจิตสำนึกในการอนุรักษ์พันธุกรรมพืช และกิจกรรมพิเศษสนับสนุนการอนุรักษ์พันธุกรรมพืช รวมทั้งสิ้น ๘ กิจกรรม ทาง 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eastAsia="FreesiaUPCItalic" w:hAnsi="TH SarabunIT๙" w:cs="TH SarabunIT๙" w:hint="cs"/>
          <w:sz w:val="32"/>
          <w:szCs w:val="32"/>
          <w:cs/>
        </w:rPr>
        <w:t>กุแหระ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ได้ร่วมประชุมรับทราบการดำเนินโครงการอนุรักษ์พันธุกรรมพืชอันเนื่องมาจากพระราชดำริ และแนวทางที่ตำบล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กุแหระ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ขอเข้าร่วมสนองพระราชดำริ การจัดทำฐานข้อมูลทร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>ัพยากรท้องถิ่น โดยนำพระราชกระแส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สมเด็จพระเทพรัตนราชสุดาฯสยามบรมราชกุมารี </w:t>
      </w:r>
    </w:p>
    <w:p w:rsidR="0084618F" w:rsidRPr="00E60376" w:rsidRDefault="0084618F" w:rsidP="0084618F">
      <w:pPr>
        <w:autoSpaceDE w:val="0"/>
        <w:autoSpaceDN w:val="0"/>
        <w:adjustRightInd w:val="0"/>
        <w:ind w:left="3402"/>
        <w:jc w:val="thaiDistribute"/>
        <w:rPr>
          <w:rFonts w:ascii="TH SarabunIT๙" w:eastAsia="FreesiaUPCItalic" w:hAnsi="TH SarabunIT๙" w:cs="TH SarabunIT๙"/>
          <w:sz w:val="32"/>
          <w:szCs w:val="32"/>
        </w:rPr>
      </w:pP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“ทำอย่างไรให้ชุมชน มาให้โรงเรียน โดยเฉพาะนักเรียน ช่วยในการอนุรักษ์พันธุกรรมพืช และมีการทำ </w:t>
      </w:r>
      <w:proofErr w:type="gramStart"/>
      <w:r w:rsidRPr="00C04FAE">
        <w:rPr>
          <w:rFonts w:ascii="TH SarabunIT๙" w:eastAsia="FreesiaUPCItalic" w:hAnsi="TH SarabunIT๙" w:cs="TH SarabunIT๙"/>
          <w:sz w:val="32"/>
          <w:szCs w:val="32"/>
        </w:rPr>
        <w:t xml:space="preserve">DNA Fingerprint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ใ</w:t>
      </w:r>
      <w:r w:rsidRPr="00C04FAE">
        <w:rPr>
          <w:rFonts w:ascii="TH SarabunIT๙" w:eastAsia="FreesiaUPCItalic" w:hAnsi="TH SarabunIT๙" w:cs="TH SarabunIT๙" w:hint="cs"/>
          <w:sz w:val="32"/>
          <w:szCs w:val="32"/>
          <w:cs/>
        </w:rPr>
        <w:t>น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โรงเรียน” การนี้ องค์ก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ารบริหารส่วนตำบลกุแหระ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ชุมชน </w:t>
      </w:r>
      <w:r>
        <w:rPr>
          <w:rFonts w:ascii="TH SarabunIT๙" w:eastAsia="FreesiaUPCItalic" w:hAnsi="TH SarabunIT๙" w:cs="TH SarabunIT๙"/>
          <w:sz w:val="32"/>
          <w:szCs w:val="32"/>
          <w:cs/>
        </w:rPr>
        <w:t xml:space="preserve">โรงเรียน </w:t>
      </w:r>
      <w:proofErr w:type="spellStart"/>
      <w:r>
        <w:rPr>
          <w:rFonts w:ascii="TH SarabunIT๙" w:eastAsia="FreesiaUPCItalic" w:hAnsi="TH SarabunIT๙" w:cs="TH SarabunIT๙"/>
          <w:sz w:val="32"/>
          <w:szCs w:val="32"/>
          <w:cs/>
        </w:rPr>
        <w:t>ศาสน</w:t>
      </w:r>
      <w:proofErr w:type="spellEnd"/>
      <w:r>
        <w:rPr>
          <w:rFonts w:ascii="TH SarabunIT๙" w:eastAsia="FreesiaUPCItalic" w:hAnsi="TH SarabunIT๙" w:cs="TH SarabunIT๙"/>
          <w:sz w:val="32"/>
          <w:szCs w:val="32"/>
          <w:cs/>
        </w:rPr>
        <w:t>สถาน ในตำบล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กุแหระ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เห็นพ้องต้องกันในการร่วมสนองพระราชดำริ ใน</w:t>
      </w:r>
      <w:r w:rsidRPr="00C04FAE">
        <w:rPr>
          <w:rFonts w:ascii="TH SarabunIT๙" w:eastAsia="FreesiaUPCItalic" w:hAnsi="TH SarabunIT๙" w:cs="TH SarabunIT๙" w:hint="cs"/>
          <w:sz w:val="32"/>
          <w:szCs w:val="32"/>
          <w:cs/>
        </w:rPr>
        <w:t>โ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ครงการ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อพ.สธ.</w:t>
      </w:r>
      <w:proofErr w:type="spellEnd"/>
      <w:proofErr w:type="gramEnd"/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โดยดำเนินกิจกรรมตามศักยภาพความพร้อม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และเพื่อจัดตั้ง “ศูนย์อนุรักษ์แล</w:t>
      </w:r>
      <w:r w:rsidRPr="00C04FAE">
        <w:rPr>
          <w:rFonts w:ascii="TH SarabunIT๙" w:eastAsia="FreesiaUPCItalic" w:hAnsi="TH SarabunIT๙" w:cs="TH SarabunIT๙" w:hint="cs"/>
          <w:sz w:val="32"/>
          <w:szCs w:val="32"/>
          <w:cs/>
        </w:rPr>
        <w:t>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พัฒนาทรัพยากรท้องถิ่นตำบล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กุแหระ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” เพื่อเป็นฐานทรัพยากรในการพึ่งตนเอง 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สู่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เศรษฐกิจพ</w:t>
      </w:r>
      <w:r w:rsidRPr="00C04FAE">
        <w:rPr>
          <w:rFonts w:ascii="TH SarabunIT๙" w:eastAsia="FreesiaUPCItalic" w:hAnsi="TH SarabunIT๙" w:cs="TH SarabunIT๙" w:hint="cs"/>
          <w:sz w:val="32"/>
          <w:szCs w:val="32"/>
          <w:cs/>
        </w:rPr>
        <w:t>อ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เพียง เกิดประโยชน์</w:t>
      </w:r>
      <w:r w:rsidRPr="00C04FAE">
        <w:rPr>
          <w:rFonts w:ascii="TH SarabunIT๙" w:eastAsia="FreesiaUPCItalic" w:hAnsi="TH SarabunIT๙" w:cs="TH SarabunIT๙" w:hint="cs"/>
          <w:sz w:val="32"/>
          <w:szCs w:val="32"/>
          <w:cs/>
        </w:rPr>
        <w:t>แท้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>แก่ชุมชนตำบล</w:t>
      </w:r>
      <w:r>
        <w:rPr>
          <w:rFonts w:ascii="TH SarabunIT๙" w:eastAsia="FreesiaUPCItalic" w:hAnsi="TH SarabunIT๙" w:cs="TH SarabunIT๙" w:hint="cs"/>
          <w:sz w:val="32"/>
          <w:szCs w:val="32"/>
          <w:cs/>
        </w:rPr>
        <w:t>กุแหระ</w:t>
      </w:r>
      <w:r w:rsidRPr="00C04FAE">
        <w:rPr>
          <w:rFonts w:ascii="TH SarabunIT๙" w:eastAsia="FreesiaUPCItalic" w:hAnsi="TH SarabunIT๙" w:cs="TH SarabunIT๙"/>
          <w:sz w:val="32"/>
          <w:szCs w:val="32"/>
          <w:cs/>
        </w:rPr>
        <w:t xml:space="preserve"> และประเทศชาติต่อไปในอนาคต</w:t>
      </w:r>
    </w:p>
    <w:p w:rsidR="0084618F" w:rsidRPr="00F5467F" w:rsidRDefault="0084618F" w:rsidP="0084618F">
      <w:pPr>
        <w:ind w:left="2682" w:firstLine="720"/>
        <w:rPr>
          <w:rFonts w:ascii="TH SarabunIT๙" w:hAnsi="TH SarabunIT๙" w:cs="TH SarabunIT๙"/>
          <w:sz w:val="32"/>
          <w:szCs w:val="32"/>
        </w:rPr>
      </w:pPr>
      <w:r w:rsidRPr="00F5467F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F5467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F5467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4618F" w:rsidRPr="00C04FAE" w:rsidRDefault="0084618F" w:rsidP="0084618F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4FA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 สมเด็จพระเทพรัตนราชสุดาฯสยามบรมราชกุมารี</w:t>
      </w:r>
    </w:p>
    <w:p w:rsidR="0084618F" w:rsidRDefault="0084618F" w:rsidP="0084618F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C04F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4FA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เพื่อดำเนินการสนับสนุนในกิจกรรมต่าง</w:t>
      </w:r>
      <w:r w:rsidRPr="00C04FAE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C04FAE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กิจกรรมปก</w:t>
      </w:r>
    </w:p>
    <w:p w:rsidR="0084618F" w:rsidRDefault="0084618F" w:rsidP="0084618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FAE">
        <w:rPr>
          <w:rFonts w:ascii="TH SarabunIT๙" w:hAnsi="TH SarabunIT๙" w:cs="TH SarabunIT๙"/>
          <w:sz w:val="32"/>
          <w:szCs w:val="32"/>
          <w:cs/>
        </w:rPr>
        <w:t>ปักพันธุกรรมพืช กิจกรรมสำรวจเก็บรวบรวมพันธุกรรมพืช กิจกรรม</w:t>
      </w:r>
    </w:p>
    <w:p w:rsidR="0084618F" w:rsidRDefault="0084618F" w:rsidP="0084618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FAE">
        <w:rPr>
          <w:rFonts w:ascii="TH SarabunIT๙" w:hAnsi="TH SarabunIT๙" w:cs="TH SarabunIT๙"/>
          <w:sz w:val="32"/>
          <w:szCs w:val="32"/>
          <w:cs/>
        </w:rPr>
        <w:t xml:space="preserve">ปลูกรักษาพันธุกรรมพืช กิจกรรมอนุรักษ์และใช้ประโยชน์พันธุกรรมพืช กิจกรรมศูนย์ข้อมูลพันธุกรรมพืช กิจกรรมวางแผนพัฒนาพันธุ์พืช </w:t>
      </w:r>
    </w:p>
    <w:p w:rsidR="0084618F" w:rsidRDefault="0084618F" w:rsidP="0084618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กิจกรรมสร้างจิตสำนึกในการอนุรักษ์พันธุกรรมพืช กิจกรรมพิเศษสนับสนุนการอนุรักษ์พันธุกรรมพืช</w:t>
      </w:r>
      <w:r w:rsidRPr="00C04FAE">
        <w:rPr>
          <w:rFonts w:ascii="TH SarabunIT๙" w:hAnsi="TH SarabunIT๙" w:cs="TH SarabunIT๙"/>
          <w:sz w:val="32"/>
          <w:szCs w:val="32"/>
          <w:cs/>
        </w:rPr>
        <w:t>รวมทั้งสิ้นแปดกิจกรรม (นอกจาก</w:t>
      </w: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 w:rsidRPr="00C04FAE">
        <w:rPr>
          <w:rFonts w:ascii="TH SarabunIT๙" w:hAnsi="TH SarabunIT๙" w:cs="TH SarabunIT๙"/>
          <w:sz w:val="32"/>
          <w:szCs w:val="32"/>
          <w:cs/>
        </w:rPr>
        <w:t>พันธุกรรม</w:t>
      </w:r>
      <w:r>
        <w:rPr>
          <w:rFonts w:ascii="TH SarabunIT๙" w:hAnsi="TH SarabunIT๙" w:cs="TH SarabunIT๙" w:hint="cs"/>
          <w:sz w:val="32"/>
          <w:szCs w:val="32"/>
          <w:cs/>
        </w:rPr>
        <w:t>พื</w:t>
      </w:r>
      <w:r w:rsidRPr="00C04FAE">
        <w:rPr>
          <w:rFonts w:ascii="TH SarabunIT๙" w:hAnsi="TH SarabunIT๙" w:cs="TH SarabunIT๙"/>
          <w:sz w:val="32"/>
          <w:szCs w:val="32"/>
          <w:cs/>
        </w:rPr>
        <w:t>ชแล้วรวมถึงทรัพยากรชีวภาพอื่น</w:t>
      </w:r>
      <w:r w:rsidRPr="00C04FAE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C04FAE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สัตว์และจุลินท</w:t>
      </w:r>
      <w:proofErr w:type="spellStart"/>
      <w:r w:rsidRPr="00C04FA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C04FAE">
        <w:rPr>
          <w:rFonts w:ascii="TH SarabunIT๙" w:hAnsi="TH SarabunIT๙" w:cs="TH SarabunIT๙"/>
          <w:sz w:val="32"/>
          <w:szCs w:val="32"/>
          <w:cs/>
        </w:rPr>
        <w:t xml:space="preserve"> ทรัพยากรกายภาพ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ทรัพยากรวัฒนธรรมและภูมิปัญญ</w:t>
      </w:r>
      <w:r w:rsidRPr="00C04FA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)</w:t>
      </w: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/3.เพื่อจัดทำ...</w:t>
      </w: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84618F" w:rsidRPr="00C04FAE" w:rsidRDefault="0084618F" w:rsidP="0084618F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</w:p>
    <w:p w:rsidR="0084618F" w:rsidRPr="00C04FAE" w:rsidRDefault="0084618F" w:rsidP="0084618F">
      <w:pPr>
        <w:ind w:left="3402" w:firstLine="513"/>
        <w:rPr>
          <w:rFonts w:ascii="TH SarabunIT๙" w:hAnsi="TH SarabunIT๙" w:cs="TH SarabunIT๙"/>
          <w:sz w:val="32"/>
          <w:szCs w:val="32"/>
        </w:rPr>
      </w:pPr>
      <w:r w:rsidRPr="00C04FA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เพื่อจัดทำฐานข้อมูลทรัพยากรท้องถิ่น ซึ่งมีทั้งทรัพยากร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04FAE">
        <w:rPr>
          <w:rFonts w:ascii="TH SarabunIT๙" w:hAnsi="TH SarabunIT๙" w:cs="TH SarabunIT๙"/>
          <w:sz w:val="32"/>
          <w:szCs w:val="32"/>
          <w:cs/>
        </w:rPr>
        <w:t>กายภาพ ทรัพยากรชีวภาพทรัพยากรวัฒนธรรม</w:t>
      </w:r>
      <w:r>
        <w:rPr>
          <w:rFonts w:ascii="TH SarabunIT๙" w:hAnsi="TH SarabunIT๙" w:cs="TH SarabunIT๙"/>
          <w:sz w:val="32"/>
          <w:szCs w:val="32"/>
          <w:cs/>
        </w:rPr>
        <w:t>และภูมิปัญญาตำบล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Default="0084618F" w:rsidP="0084618F">
      <w:pPr>
        <w:rPr>
          <w:rFonts w:ascii="TH SarabunIT๙" w:hAnsi="TH SarabunIT๙" w:cs="TH SarabunIT๙"/>
          <w:sz w:val="32"/>
          <w:szCs w:val="32"/>
        </w:rPr>
      </w:pPr>
      <w:r w:rsidRPr="00C04FAE">
        <w:rPr>
          <w:rFonts w:ascii="TH SarabunIT๙" w:hAnsi="TH SarabunIT๙" w:cs="TH SarabunIT๙"/>
          <w:sz w:val="32"/>
          <w:szCs w:val="32"/>
        </w:rPr>
        <w:tab/>
      </w:r>
      <w:r w:rsidRPr="00C04F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04FAE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FAE">
        <w:rPr>
          <w:rFonts w:ascii="TH SarabunIT๙" w:hAnsi="TH SarabunIT๙" w:cs="TH SarabunIT๙"/>
          <w:sz w:val="32"/>
          <w:szCs w:val="32"/>
          <w:cs/>
        </w:rPr>
        <w:t>เพื่อจัดตั้ง “ศูนย์อนุรักษ์และพ</w:t>
      </w:r>
      <w:r>
        <w:rPr>
          <w:rFonts w:ascii="TH SarabunIT๙" w:hAnsi="TH SarabunIT๙" w:cs="TH SarabunIT๙"/>
          <w:sz w:val="32"/>
          <w:szCs w:val="32"/>
          <w:cs/>
        </w:rPr>
        <w:t xml:space="preserve">ัฒนาทรัพยากรท้องถิ่น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4618F" w:rsidRDefault="0084618F" w:rsidP="0084618F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 w:rsidRPr="00C04FA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84618F" w:rsidRDefault="0084618F" w:rsidP="00846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สำหรับรายละเอียดมีแค่นี้ ขอบคุณครับ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Default="0084618F" w:rsidP="008461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ไม่ทราบว่ามีสมาชิกท่านใดมีอะไรจะซักถามบ้าง ขอเชิญครับ</w:t>
      </w:r>
    </w:p>
    <w:p w:rsidR="0084618F" w:rsidRDefault="0084618F" w:rsidP="0084618F">
      <w:pPr>
        <w:tabs>
          <w:tab w:val="left" w:pos="3402"/>
        </w:tabs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ไม่มีใครมีอะไรซักถาม</w:t>
      </w:r>
    </w:p>
    <w:p w:rsidR="0084618F" w:rsidRDefault="0084618F" w:rsidP="00846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ถ้าไม่มีผมขอมติที่ประชุมเพื่อพิจารณาให้ความเห็นชอบการสมัคร</w:t>
      </w:r>
    </w:p>
    <w:p w:rsidR="0084618F" w:rsidRDefault="0084618F" w:rsidP="00846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เข้าร่วมโครงการอนุรักษ์พันธุกรรมพืชอันเนื่องมาจากพระราชดำริ </w:t>
      </w:r>
    </w:p>
    <w:p w:rsidR="0084618F" w:rsidRDefault="0084618F" w:rsidP="00846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สมเด็จพระเทพรัตนราชสุดาฯ สยามบรมราชกุมารี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อพ.สธ.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Default="0084618F" w:rsidP="008461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 12    เสียง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  -     เสียง</w:t>
      </w:r>
    </w:p>
    <w:p w:rsidR="0084618F" w:rsidRPr="00C04FAE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   1    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Pr="009972D1" w:rsidRDefault="0084618F" w:rsidP="0084618F">
      <w:pPr>
        <w:pStyle w:val="a7"/>
        <w:numPr>
          <w:ilvl w:val="1"/>
          <w:numId w:val="46"/>
        </w:numPr>
        <w:tabs>
          <w:tab w:val="left" w:pos="3828"/>
        </w:tabs>
        <w:spacing w:after="0"/>
        <w:ind w:left="3402" w:right="-284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997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พิจารณาให้ความเห็นชอบโอนงบประมาณเพื่อดำเนินโครงการตอกเสาเข็มหอถังสูงของระบบประปาชนบทบ้านเสม็ดจวน  (โรงรมยาง) หมู่ที่ 4</w:t>
      </w:r>
    </w:p>
    <w:p w:rsidR="0084618F" w:rsidRDefault="0084618F" w:rsidP="0084618F">
      <w:pPr>
        <w:tabs>
          <w:tab w:val="left" w:pos="3402"/>
        </w:tabs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เลขานุการสภาฯ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ชี้แจงรายละเอียดการโอนงบประมาณเพื่อดำเนินการโครงการดังกล่าวในครั้งนี้ ขอเชิญครับ</w:t>
      </w:r>
    </w:p>
    <w:p w:rsidR="0084618F" w:rsidRDefault="0084618F" w:rsidP="0084618F">
      <w:pPr>
        <w:tabs>
          <w:tab w:val="left" w:pos="3402"/>
        </w:tabs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นายอรุณศักดิ์ ชูแก้ว เลขานุการสภาฯ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ผมขออธิบายเพิ่มเติมถึงความจำเป็นที่ต้อง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ดำเนินการโครงการดังกล่าว เนื่องจากเราได้ทำการ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ชั้นดินปรากฏว่า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ไม่ผ่านเพราะแบบแปลนครั้งแรกไม่มีเสาเข็ม ถ้า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ชั้นดินผ่านสามารถใช้ก่อสร้างแบบฐานแผ่ได้เลยไม่ต้องใช้เสาเข็ม แต่ปรากฏว่าผลการ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ทดสอบความหนาแน่นของดินไม่ผ่านทำให้ระบบประปาไม่สามารถก่อสร้างได้ถ้าไม่มีเสาเข็ม เพราะประปามีความจำเป็นต่อราษฎรในพื้นที่ หมู่ที่ 4 ที่ต้องใช้ในชีวิตประจำวัน ดังนั้นจึงต้องพิจารณางบประมาณตัวที่มีความจำเป็นน้อยกว่า เพื่อนำมาดำเนินการโครงการดังกล่าว จึงได้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/พิจารณา...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-17-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center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พิจารณาโอนงบประมาณใน แผนงานศาสนาวัฒนธรรมและนันทนาการ งานกีฬาและนันทนาการ งบดำเนินงาน หมวดค่าใช้สอย ประเภท รายจ่ายเกี่ยวเนื่องกับการ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ราชการที่ไม่เข้าลักษณะหมวดอื่นๆ  โครงการแข่งขันกีฬาประชาชน นักเรียน ต้านยาเสพติด (กุแหระเกม) ครั้งที่ 22 หน้า 32/35 งบประมาณที่โอน จำนวน 90,000 บาท เพื่อไปดำเนินโครงการตอกเสาเข็มหอถังสูงของระบบประปาชนบทบ้านเสม็ดจวน  (โรงรมยาง) หมู่ที่ 4 โดยทำการตอกเสาเข็ม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           0.20 </w:t>
      </w:r>
      <w:proofErr w:type="gramStart"/>
      <w:r>
        <w:rPr>
          <w:rFonts w:ascii="TH SarabunIT๙" w:hAnsi="TH SarabunIT๙" w:cs="TH SarabunIT๙"/>
          <w:sz w:val="32"/>
          <w:szCs w:val="32"/>
        </w:rPr>
        <w:t>x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0.20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เมตร จำนวน 25 ต้น (รายละเอียดปรากฏตามราคากลาง ใบ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5 ) ตามเอกสารที่ปรากฏในมือท่านแล้ว  และสาเหตุที่โอนจากโครงการจัดการแข่งขันกีฬาฯ นั้น เนื่องจากปีนี้ได้เกิดวิกฤตจากการแพร่ระบาดของโรคติดเชื้อ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 xml:space="preserve">COVID–19 </w:t>
      </w:r>
      <w:r>
        <w:rPr>
          <w:rFonts w:ascii="TH SarabunIT๙" w:hAnsi="TH SarabunIT๙" w:cs="TH SarabunIT๙" w:hint="cs"/>
          <w:sz w:val="32"/>
          <w:szCs w:val="32"/>
          <w:cs/>
        </w:rPr>
        <w:t>) จึงไม่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สามารถจัดการแข่งขันกีฬาฯได้  ถ้าท่านสมาชิกฯมีอะไรสงสัยสามารถสอบถามได้ครับ  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ก่อนอื่นผมต้องขอบคุณเลขานุการสภาฯ ที่ได้ชี้แจงถึงรายละเอียดในการดำเนินโครงการดังกล่าวให้สภาฯทราบ ในการดำเนินโครงการตอกเสาเข็มหอถังสูงของระบบประปาชนบทบ้านเสม็ดจวน (โรงรมยาง) หมู่ที่ 4 เพราะผมคิดว่าโครงการดังกล่าวมีความจำเป็นอย่างยิ่งต่อพี่น้องราษฎรในพื้นที่ หมู่ที่ 4 ที่ต้องใช้น้ำประปา ดังนั้นเพื่อประโยชน์ของพี่น้องประชาชนจึงต้องโอนงบประมาณเข้ามาเพื่อดำเนินโครงการในครั้งนี้  และสาเหตุที่ต้องนำเสนอสภาฯ เพราะได้ดำเนินการในหมวดค่าที่ดินและสิ่งก่อสร้าง จึงต้องขออำนาจสภาฯ ในการพิจารณาให้ความเห็นชอบ ขอบคุณครับ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Default="0084618F" w:rsidP="0084618F">
      <w:pPr>
        <w:tabs>
          <w:tab w:val="left" w:pos="3402"/>
        </w:tabs>
        <w:ind w:left="3402" w:right="-284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ไม่ทราบว่ามีสมาชิกท่านใดมีอะไรจะซักถามบ้าง </w:t>
      </w:r>
    </w:p>
    <w:p w:rsidR="0084618F" w:rsidRDefault="0084618F" w:rsidP="0084618F">
      <w:pPr>
        <w:tabs>
          <w:tab w:val="left" w:pos="3402"/>
        </w:tabs>
        <w:ind w:left="3402" w:right="-284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ไม่มีใครมีอะไรซักถาม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ถ้าไม่มีผมขอมติต่อที่ประชุมในการพิจารณาให้ความเห็นชอบโอนงบประมาณ แผนงานศาสนาวัฒนธรรมและนันทนาการ งานกีฬาและนันทนาการ งบดำเนินงาน หมวดค่าใช้สอย ประเภท รายจ่ายเกี่ยวเนื่อง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กับการ...</w:t>
      </w:r>
      <w:proofErr w:type="gramEnd"/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tabs>
          <w:tab w:val="left" w:pos="3402"/>
        </w:tabs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84618F" w:rsidRDefault="0084618F" w:rsidP="0084618F">
      <w:pPr>
        <w:tabs>
          <w:tab w:val="left" w:pos="3402"/>
        </w:tabs>
        <w:ind w:left="3402" w:right="-284" w:hanging="340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4618F" w:rsidRPr="00907981" w:rsidRDefault="0084618F" w:rsidP="0084618F">
      <w:pPr>
        <w:tabs>
          <w:tab w:val="left" w:pos="3402"/>
        </w:tabs>
        <w:ind w:left="3402" w:right="-284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ราชการที่ไม่เข้าลักษณะหมวดอื่นๆ  โครงการแข่งขันกีฬาประชาชน นักเรียน ต้านยาเสพติด (กุแหระเกม) ครั้งที่ 22 หน้า 32/35  จำนวน 90,000 บาท เพื่อดำเนินโครงการตอกเสาเข็มหอถังสูงของระบบประปาชนบทบ้านเสม็ดจวน  (โรงรมยาง) หมู่ที่ 4 หรือไม่</w:t>
      </w:r>
    </w:p>
    <w:p w:rsidR="0084618F" w:rsidRDefault="0084618F" w:rsidP="0084618F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 12    เสียง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  -     เสียง</w:t>
      </w:r>
    </w:p>
    <w:p w:rsidR="0084618F" w:rsidRDefault="0084618F" w:rsidP="0084618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งดออกเสียง     1     เสียง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Pr="00B072E2" w:rsidRDefault="0084618F" w:rsidP="0084618F">
      <w:pPr>
        <w:ind w:right="-284"/>
        <w:rPr>
          <w:rFonts w:ascii="TH SarabunIT๙" w:hAnsi="TH SarabunIT๙" w:cs="TH SarabunIT๙"/>
          <w:sz w:val="16"/>
          <w:szCs w:val="16"/>
        </w:rPr>
      </w:pPr>
    </w:p>
    <w:p w:rsidR="0084618F" w:rsidRDefault="0084618F" w:rsidP="0084618F">
      <w:pPr>
        <w:tabs>
          <w:tab w:val="left" w:pos="3402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B072E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B072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84618F" w:rsidRPr="00B072E2" w:rsidRDefault="0084618F" w:rsidP="0084618F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B072E2">
        <w:rPr>
          <w:rFonts w:ascii="TH SarabunIT๙" w:hAnsi="TH SarabunIT๙" w:cs="TH SarabunIT๙" w:hint="cs"/>
          <w:sz w:val="32"/>
          <w:szCs w:val="32"/>
          <w:cs/>
        </w:rPr>
        <w:t>-ไม่มี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Pr="008C71DA" w:rsidRDefault="0084618F" w:rsidP="0084618F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กล่าวขอบคุณทุกคนที่มาประชุมในครั้งนี้ และให้ความร่วมมือเป็นอย่างดีสำหรับวันนี้ขอเลิกประชุม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618F" w:rsidRPr="007F4486" w:rsidRDefault="0084618F" w:rsidP="0084618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F4486"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ab/>
        <w:t>15.30 น.</w:t>
      </w:r>
    </w:p>
    <w:p w:rsidR="0084618F" w:rsidRPr="00982058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84618F" w:rsidRDefault="0084618F" w:rsidP="0084618F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84618F" w:rsidRPr="00982058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618F" w:rsidRPr="007B0228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7B0228">
        <w:rPr>
          <w:rFonts w:ascii="TH SarabunIT๙" w:hAnsi="TH SarabunIT๙" w:cs="TH SarabunIT๙" w:hint="cs"/>
          <w:sz w:val="32"/>
          <w:szCs w:val="32"/>
          <w:cs/>
        </w:rPr>
        <w:t xml:space="preserve">     ตรวจรับรองรายงานการประชุม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   </w:t>
      </w:r>
    </w:p>
    <w:p w:rsidR="0084618F" w:rsidRDefault="0084618F" w:rsidP="0084618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84618F" w:rsidRDefault="0084618F" w:rsidP="0084618F">
      <w:pPr>
        <w:autoSpaceDE w:val="0"/>
        <w:autoSpaceDN w:val="0"/>
        <w:adjustRightInd w:val="0"/>
        <w:ind w:left="5760" w:firstLine="4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4618F" w:rsidRDefault="0084618F" w:rsidP="0084618F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84618F" w:rsidRDefault="0084618F" w:rsidP="0084618F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Default="0084618F" w:rsidP="0084618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84618F" w:rsidRDefault="0084618F" w:rsidP="0084618F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ประธานสภาองค์การบริหารส่วนตำบลกุแหระ  </w:t>
      </w:r>
    </w:p>
    <w:p w:rsidR="0084618F" w:rsidRDefault="0084618F" w:rsidP="0084618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18F" w:rsidRPr="00F61F7B" w:rsidRDefault="0084618F" w:rsidP="0084618F">
      <w:pPr>
        <w:rPr>
          <w:rFonts w:ascii="TH SarabunPSK" w:hAnsi="TH SarabunPSK" w:cs="TH SarabunPSK"/>
          <w:sz w:val="32"/>
          <w:szCs w:val="32"/>
          <w:cs/>
        </w:rPr>
      </w:pPr>
    </w:p>
    <w:p w:rsidR="0084618F" w:rsidRPr="0084618F" w:rsidRDefault="0084618F" w:rsidP="006D5FF1">
      <w:pPr>
        <w:rPr>
          <w:rFonts w:ascii="TH SarabunPSK" w:hAnsi="TH SarabunPSK" w:cs="TH SarabunPSK"/>
          <w:sz w:val="32"/>
          <w:szCs w:val="32"/>
          <w:cs/>
        </w:rPr>
      </w:pPr>
    </w:p>
    <w:sectPr w:rsidR="0084618F" w:rsidRPr="0084618F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0C7"/>
    <w:multiLevelType w:val="hybridMultilevel"/>
    <w:tmpl w:val="B25CE700"/>
    <w:lvl w:ilvl="0" w:tplc="91EA2690">
      <w:start w:val="1"/>
      <w:numFmt w:val="thaiLetters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3FD2D47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D900879"/>
    <w:multiLevelType w:val="multilevel"/>
    <w:tmpl w:val="A8487BF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E9A5015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05C5F92"/>
    <w:multiLevelType w:val="multilevel"/>
    <w:tmpl w:val="781C5512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89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>
    <w:nsid w:val="126C7109"/>
    <w:multiLevelType w:val="hybridMultilevel"/>
    <w:tmpl w:val="CA3AB4FA"/>
    <w:lvl w:ilvl="0" w:tplc="0CB6FB86">
      <w:start w:val="2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BA5190"/>
    <w:multiLevelType w:val="hybridMultilevel"/>
    <w:tmpl w:val="24D41F46"/>
    <w:lvl w:ilvl="0" w:tplc="01B0FBE4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2" w:hanging="360"/>
      </w:pPr>
    </w:lvl>
    <w:lvl w:ilvl="2" w:tplc="0409001B" w:tentative="1">
      <w:start w:val="1"/>
      <w:numFmt w:val="lowerRoman"/>
      <w:lvlText w:val="%3."/>
      <w:lvlJc w:val="right"/>
      <w:pPr>
        <w:ind w:left="5622" w:hanging="180"/>
      </w:pPr>
    </w:lvl>
    <w:lvl w:ilvl="3" w:tplc="0409000F" w:tentative="1">
      <w:start w:val="1"/>
      <w:numFmt w:val="decimal"/>
      <w:lvlText w:val="%4."/>
      <w:lvlJc w:val="left"/>
      <w:pPr>
        <w:ind w:left="6342" w:hanging="360"/>
      </w:pPr>
    </w:lvl>
    <w:lvl w:ilvl="4" w:tplc="04090019" w:tentative="1">
      <w:start w:val="1"/>
      <w:numFmt w:val="lowerLetter"/>
      <w:lvlText w:val="%5."/>
      <w:lvlJc w:val="left"/>
      <w:pPr>
        <w:ind w:left="7062" w:hanging="360"/>
      </w:pPr>
    </w:lvl>
    <w:lvl w:ilvl="5" w:tplc="0409001B" w:tentative="1">
      <w:start w:val="1"/>
      <w:numFmt w:val="lowerRoman"/>
      <w:lvlText w:val="%6."/>
      <w:lvlJc w:val="right"/>
      <w:pPr>
        <w:ind w:left="7782" w:hanging="180"/>
      </w:pPr>
    </w:lvl>
    <w:lvl w:ilvl="6" w:tplc="0409000F" w:tentative="1">
      <w:start w:val="1"/>
      <w:numFmt w:val="decimal"/>
      <w:lvlText w:val="%7."/>
      <w:lvlJc w:val="left"/>
      <w:pPr>
        <w:ind w:left="8502" w:hanging="360"/>
      </w:pPr>
    </w:lvl>
    <w:lvl w:ilvl="7" w:tplc="04090019" w:tentative="1">
      <w:start w:val="1"/>
      <w:numFmt w:val="lowerLetter"/>
      <w:lvlText w:val="%8."/>
      <w:lvlJc w:val="left"/>
      <w:pPr>
        <w:ind w:left="9222" w:hanging="360"/>
      </w:pPr>
    </w:lvl>
    <w:lvl w:ilvl="8" w:tplc="040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7">
    <w:nsid w:val="1ABE117D"/>
    <w:multiLevelType w:val="hybridMultilevel"/>
    <w:tmpl w:val="EE8CF9C0"/>
    <w:lvl w:ilvl="0" w:tplc="CF4E5B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9">
    <w:nsid w:val="25015698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0">
    <w:nsid w:val="27FA4B29"/>
    <w:multiLevelType w:val="hybridMultilevel"/>
    <w:tmpl w:val="4E465DC4"/>
    <w:lvl w:ilvl="0" w:tplc="0DB2C9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8533CDB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937560C"/>
    <w:multiLevelType w:val="hybridMultilevel"/>
    <w:tmpl w:val="6C36F1B4"/>
    <w:lvl w:ilvl="0" w:tplc="C994B40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10829DF"/>
    <w:multiLevelType w:val="hybridMultilevel"/>
    <w:tmpl w:val="B0E6D63A"/>
    <w:lvl w:ilvl="0" w:tplc="67DE498A">
      <w:start w:val="1"/>
      <w:numFmt w:val="thaiLetters"/>
      <w:lvlText w:val="%1."/>
      <w:lvlJc w:val="left"/>
      <w:pPr>
        <w:ind w:left="4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4">
    <w:nsid w:val="31886B0B"/>
    <w:multiLevelType w:val="hybridMultilevel"/>
    <w:tmpl w:val="364C75E8"/>
    <w:lvl w:ilvl="0" w:tplc="1EA2808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3560746D"/>
    <w:multiLevelType w:val="hybridMultilevel"/>
    <w:tmpl w:val="98F0D3AC"/>
    <w:lvl w:ilvl="0" w:tplc="D3C0F0F6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36A76B1D"/>
    <w:multiLevelType w:val="hybridMultilevel"/>
    <w:tmpl w:val="30B613BE"/>
    <w:lvl w:ilvl="0" w:tplc="DC2C0466">
      <w:start w:val="57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7F57707"/>
    <w:multiLevelType w:val="hybridMultilevel"/>
    <w:tmpl w:val="0760716E"/>
    <w:lvl w:ilvl="0" w:tplc="6272157E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8">
    <w:nsid w:val="3F72376A"/>
    <w:multiLevelType w:val="hybridMultilevel"/>
    <w:tmpl w:val="F14A2B2C"/>
    <w:lvl w:ilvl="0" w:tplc="DC2E591C">
      <w:start w:val="1"/>
      <w:numFmt w:val="decimal"/>
      <w:lvlText w:val="%1."/>
      <w:lvlJc w:val="left"/>
      <w:pPr>
        <w:ind w:left="4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9" w:hanging="360"/>
      </w:pPr>
    </w:lvl>
    <w:lvl w:ilvl="2" w:tplc="0409001B" w:tentative="1">
      <w:start w:val="1"/>
      <w:numFmt w:val="lowerRoman"/>
      <w:lvlText w:val="%3."/>
      <w:lvlJc w:val="right"/>
      <w:pPr>
        <w:ind w:left="6079" w:hanging="180"/>
      </w:pPr>
    </w:lvl>
    <w:lvl w:ilvl="3" w:tplc="0409000F" w:tentative="1">
      <w:start w:val="1"/>
      <w:numFmt w:val="decimal"/>
      <w:lvlText w:val="%4."/>
      <w:lvlJc w:val="left"/>
      <w:pPr>
        <w:ind w:left="6799" w:hanging="360"/>
      </w:pPr>
    </w:lvl>
    <w:lvl w:ilvl="4" w:tplc="04090019" w:tentative="1">
      <w:start w:val="1"/>
      <w:numFmt w:val="lowerLetter"/>
      <w:lvlText w:val="%5."/>
      <w:lvlJc w:val="left"/>
      <w:pPr>
        <w:ind w:left="7519" w:hanging="360"/>
      </w:pPr>
    </w:lvl>
    <w:lvl w:ilvl="5" w:tplc="0409001B" w:tentative="1">
      <w:start w:val="1"/>
      <w:numFmt w:val="lowerRoman"/>
      <w:lvlText w:val="%6."/>
      <w:lvlJc w:val="right"/>
      <w:pPr>
        <w:ind w:left="8239" w:hanging="180"/>
      </w:pPr>
    </w:lvl>
    <w:lvl w:ilvl="6" w:tplc="0409000F" w:tentative="1">
      <w:start w:val="1"/>
      <w:numFmt w:val="decimal"/>
      <w:lvlText w:val="%7."/>
      <w:lvlJc w:val="left"/>
      <w:pPr>
        <w:ind w:left="8959" w:hanging="360"/>
      </w:pPr>
    </w:lvl>
    <w:lvl w:ilvl="7" w:tplc="04090019" w:tentative="1">
      <w:start w:val="1"/>
      <w:numFmt w:val="lowerLetter"/>
      <w:lvlText w:val="%8."/>
      <w:lvlJc w:val="left"/>
      <w:pPr>
        <w:ind w:left="9679" w:hanging="360"/>
      </w:pPr>
    </w:lvl>
    <w:lvl w:ilvl="8" w:tplc="0409001B" w:tentative="1">
      <w:start w:val="1"/>
      <w:numFmt w:val="lowerRoman"/>
      <w:lvlText w:val="%9."/>
      <w:lvlJc w:val="right"/>
      <w:pPr>
        <w:ind w:left="10399" w:hanging="180"/>
      </w:pPr>
    </w:lvl>
  </w:abstractNum>
  <w:abstractNum w:abstractNumId="19">
    <w:nsid w:val="4390285A"/>
    <w:multiLevelType w:val="hybridMultilevel"/>
    <w:tmpl w:val="C074B028"/>
    <w:lvl w:ilvl="0" w:tplc="814A8D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61E1F03"/>
    <w:multiLevelType w:val="hybridMultilevel"/>
    <w:tmpl w:val="CD442C4C"/>
    <w:lvl w:ilvl="0" w:tplc="4336BB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2">
    <w:nsid w:val="4B8B5A9C"/>
    <w:multiLevelType w:val="hybridMultilevel"/>
    <w:tmpl w:val="364C75E8"/>
    <w:lvl w:ilvl="0" w:tplc="1EA2808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3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4FE008A0"/>
    <w:multiLevelType w:val="multilevel"/>
    <w:tmpl w:val="23BA2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24" w:hanging="1800"/>
      </w:pPr>
      <w:rPr>
        <w:rFonts w:hint="default"/>
      </w:rPr>
    </w:lvl>
  </w:abstractNum>
  <w:abstractNum w:abstractNumId="25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51560A2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5ECB4E7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1">
    <w:nsid w:val="63906181"/>
    <w:multiLevelType w:val="hybridMultilevel"/>
    <w:tmpl w:val="26922670"/>
    <w:lvl w:ilvl="0" w:tplc="1ED05390">
      <w:start w:val="1"/>
      <w:numFmt w:val="bullet"/>
      <w:lvlText w:val="-"/>
      <w:lvlJc w:val="left"/>
      <w:pPr>
        <w:ind w:left="412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2">
    <w:nsid w:val="660F1332"/>
    <w:multiLevelType w:val="hybridMultilevel"/>
    <w:tmpl w:val="1680A7B0"/>
    <w:lvl w:ilvl="0" w:tplc="DC2C0466">
      <w:start w:val="28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3">
    <w:nsid w:val="669A5D09"/>
    <w:multiLevelType w:val="hybridMultilevel"/>
    <w:tmpl w:val="E2F43DD8"/>
    <w:lvl w:ilvl="0" w:tplc="A93839E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4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5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69ED70E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A017FF4"/>
    <w:multiLevelType w:val="hybridMultilevel"/>
    <w:tmpl w:val="E214C2F2"/>
    <w:lvl w:ilvl="0" w:tplc="18C6C7A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8">
    <w:nsid w:val="6C9309D5"/>
    <w:multiLevelType w:val="multilevel"/>
    <w:tmpl w:val="F456240C"/>
    <w:lvl w:ilvl="0">
      <w:start w:val="1"/>
      <w:numFmt w:val="decimal"/>
      <w:lvlText w:val="%1."/>
      <w:lvlJc w:val="left"/>
      <w:pPr>
        <w:ind w:left="4125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45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5" w:hanging="1800"/>
      </w:pPr>
      <w:rPr>
        <w:rFonts w:hint="default"/>
      </w:rPr>
    </w:lvl>
  </w:abstractNum>
  <w:abstractNum w:abstractNumId="39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40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1">
    <w:nsid w:val="708D272F"/>
    <w:multiLevelType w:val="hybridMultilevel"/>
    <w:tmpl w:val="06868344"/>
    <w:lvl w:ilvl="0" w:tplc="163C67AE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2">
    <w:nsid w:val="71800999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27B16C5"/>
    <w:multiLevelType w:val="multilevel"/>
    <w:tmpl w:val="A8487BF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4">
    <w:nsid w:val="73DF7214"/>
    <w:multiLevelType w:val="multilevel"/>
    <w:tmpl w:val="63AC205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5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>
    <w:nsid w:val="7D295DB5"/>
    <w:multiLevelType w:val="hybridMultilevel"/>
    <w:tmpl w:val="C49AD5B8"/>
    <w:lvl w:ilvl="0" w:tplc="0B02AE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3"/>
  </w:num>
  <w:num w:numId="5">
    <w:abstractNumId w:val="42"/>
  </w:num>
  <w:num w:numId="6">
    <w:abstractNumId w:val="11"/>
  </w:num>
  <w:num w:numId="7">
    <w:abstractNumId w:val="4"/>
  </w:num>
  <w:num w:numId="8">
    <w:abstractNumId w:val="45"/>
  </w:num>
  <w:num w:numId="9">
    <w:abstractNumId w:val="8"/>
  </w:num>
  <w:num w:numId="10">
    <w:abstractNumId w:val="21"/>
  </w:num>
  <w:num w:numId="11">
    <w:abstractNumId w:val="39"/>
  </w:num>
  <w:num w:numId="12">
    <w:abstractNumId w:val="30"/>
  </w:num>
  <w:num w:numId="13">
    <w:abstractNumId w:val="29"/>
  </w:num>
  <w:num w:numId="14">
    <w:abstractNumId w:val="40"/>
  </w:num>
  <w:num w:numId="15">
    <w:abstractNumId w:val="26"/>
  </w:num>
  <w:num w:numId="16">
    <w:abstractNumId w:val="23"/>
  </w:num>
  <w:num w:numId="17">
    <w:abstractNumId w:val="35"/>
  </w:num>
  <w:num w:numId="18">
    <w:abstractNumId w:val="34"/>
  </w:num>
  <w:num w:numId="19">
    <w:abstractNumId w:val="20"/>
  </w:num>
  <w:num w:numId="20">
    <w:abstractNumId w:val="18"/>
  </w:num>
  <w:num w:numId="21">
    <w:abstractNumId w:val="19"/>
  </w:num>
  <w:num w:numId="22">
    <w:abstractNumId w:val="27"/>
  </w:num>
  <w:num w:numId="23">
    <w:abstractNumId w:val="32"/>
  </w:num>
  <w:num w:numId="24">
    <w:abstractNumId w:val="16"/>
  </w:num>
  <w:num w:numId="25">
    <w:abstractNumId w:val="12"/>
  </w:num>
  <w:num w:numId="26">
    <w:abstractNumId w:val="46"/>
  </w:num>
  <w:num w:numId="27">
    <w:abstractNumId w:val="9"/>
  </w:num>
  <w:num w:numId="28">
    <w:abstractNumId w:val="41"/>
  </w:num>
  <w:num w:numId="29">
    <w:abstractNumId w:val="15"/>
  </w:num>
  <w:num w:numId="30">
    <w:abstractNumId w:val="33"/>
  </w:num>
  <w:num w:numId="31">
    <w:abstractNumId w:val="31"/>
  </w:num>
  <w:num w:numId="32">
    <w:abstractNumId w:val="1"/>
  </w:num>
  <w:num w:numId="33">
    <w:abstractNumId w:val="17"/>
  </w:num>
  <w:num w:numId="34">
    <w:abstractNumId w:val="5"/>
  </w:num>
  <w:num w:numId="35">
    <w:abstractNumId w:val="37"/>
  </w:num>
  <w:num w:numId="36">
    <w:abstractNumId w:val="10"/>
  </w:num>
  <w:num w:numId="37">
    <w:abstractNumId w:val="6"/>
  </w:num>
  <w:num w:numId="38">
    <w:abstractNumId w:val="0"/>
  </w:num>
  <w:num w:numId="39">
    <w:abstractNumId w:val="38"/>
  </w:num>
  <w:num w:numId="40">
    <w:abstractNumId w:val="14"/>
  </w:num>
  <w:num w:numId="41">
    <w:abstractNumId w:val="13"/>
  </w:num>
  <w:num w:numId="42">
    <w:abstractNumId w:val="22"/>
  </w:num>
  <w:num w:numId="43">
    <w:abstractNumId w:val="7"/>
  </w:num>
  <w:num w:numId="44">
    <w:abstractNumId w:val="43"/>
  </w:num>
  <w:num w:numId="45">
    <w:abstractNumId w:val="2"/>
  </w:num>
  <w:num w:numId="46">
    <w:abstractNumId w:val="44"/>
  </w:num>
  <w:num w:numId="47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D30E7"/>
    <w:rsid w:val="002E411A"/>
    <w:rsid w:val="00303898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4618F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4B8D-AE99-413F-9E10-81AA656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19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2019-06-25T07:04:00Z</cp:lastPrinted>
  <dcterms:created xsi:type="dcterms:W3CDTF">2015-09-04T03:52:00Z</dcterms:created>
  <dcterms:modified xsi:type="dcterms:W3CDTF">2020-07-23T08:56:00Z</dcterms:modified>
</cp:coreProperties>
</file>